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F40" w:rsidRPr="009953CA" w:rsidRDefault="00A835FF" w:rsidP="00505F40">
      <w:pPr>
        <w:jc w:val="center"/>
        <w:rPr>
          <w:rFonts w:cs="Calibri"/>
          <w:lang w:val="be-BY"/>
        </w:rPr>
      </w:pPr>
      <w:bookmarkStart w:id="0" w:name="_GoBack"/>
      <w:bookmarkEnd w:id="0"/>
      <w:r w:rsidRPr="009953CA">
        <w:rPr>
          <w:noProof/>
          <w:lang w:val="en-US"/>
        </w:rPr>
        <w:drawing>
          <wp:inline distT="0" distB="0" distL="0" distR="0">
            <wp:extent cx="1310640" cy="1318260"/>
            <wp:effectExtent l="0" t="0" r="0" b="0"/>
            <wp:docPr id="1" name="Рисунок 1" descr="Глав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вна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F40" w:rsidRPr="009953CA" w:rsidRDefault="00AD5F73" w:rsidP="00505F40">
      <w:pPr>
        <w:jc w:val="center"/>
        <w:rPr>
          <w:rFonts w:cs="Calibri"/>
          <w:lang w:val="be-BY"/>
        </w:rPr>
      </w:pPr>
      <w:r w:rsidRPr="009953CA">
        <w:rPr>
          <w:rFonts w:cs="Calibri"/>
          <w:lang w:val="en-GB"/>
        </w:rPr>
        <w:t>Belarusian Association of Journalists</w:t>
      </w:r>
    </w:p>
    <w:p w:rsidR="00851CCA" w:rsidRPr="009953CA" w:rsidRDefault="00AD5F73" w:rsidP="00505F40">
      <w:pPr>
        <w:jc w:val="center"/>
        <w:rPr>
          <w:rFonts w:cs="Calibri"/>
          <w:sz w:val="28"/>
          <w:szCs w:val="28"/>
          <w:lang w:val="be-BY"/>
        </w:rPr>
      </w:pPr>
      <w:r w:rsidRPr="009953CA">
        <w:rPr>
          <w:rFonts w:cs="Calibri"/>
          <w:b/>
          <w:iCs/>
          <w:sz w:val="28"/>
          <w:szCs w:val="28"/>
          <w:lang w:val="en-GB"/>
        </w:rPr>
        <w:t>Monitoring</w:t>
      </w:r>
    </w:p>
    <w:p w:rsidR="00505F40" w:rsidRPr="009953CA" w:rsidRDefault="00AD5F73" w:rsidP="00505F40">
      <w:pPr>
        <w:jc w:val="center"/>
        <w:rPr>
          <w:rFonts w:cs="Calibri"/>
          <w:b/>
          <w:iCs/>
          <w:sz w:val="28"/>
          <w:szCs w:val="28"/>
          <w:lang w:val="be-BY"/>
        </w:rPr>
      </w:pPr>
      <w:r w:rsidRPr="009953CA">
        <w:rPr>
          <w:rFonts w:cs="Calibri"/>
          <w:b/>
          <w:iCs/>
          <w:sz w:val="28"/>
          <w:szCs w:val="28"/>
          <w:lang w:val="en-GB"/>
        </w:rPr>
        <w:t>Coverage of the 2019 Parliamentary Elections in Belarusian Media</w:t>
      </w:r>
    </w:p>
    <w:p w:rsidR="00505F40" w:rsidRPr="009953CA" w:rsidRDefault="00AD5F73" w:rsidP="00505F40">
      <w:pPr>
        <w:jc w:val="center"/>
        <w:rPr>
          <w:rFonts w:cs="Calibri"/>
          <w:lang w:val="be-BY"/>
        </w:rPr>
      </w:pPr>
      <w:r w:rsidRPr="009953CA">
        <w:rPr>
          <w:rFonts w:cs="Calibri"/>
          <w:lang w:val="en-GB"/>
        </w:rPr>
        <w:t>Report</w:t>
      </w:r>
      <w:r w:rsidRPr="009953CA">
        <w:rPr>
          <w:rFonts w:cs="Calibri"/>
          <w:lang w:val="be-BY"/>
        </w:rPr>
        <w:t xml:space="preserve"> </w:t>
      </w:r>
      <w:r w:rsidR="00505F40" w:rsidRPr="009953CA">
        <w:rPr>
          <w:rFonts w:cs="Calibri"/>
          <w:lang w:val="be-BY"/>
        </w:rPr>
        <w:t>1</w:t>
      </w:r>
    </w:p>
    <w:p w:rsidR="00505F40" w:rsidRPr="009953CA" w:rsidRDefault="00505F40" w:rsidP="00505F40">
      <w:pPr>
        <w:pStyle w:val="1"/>
        <w:ind w:left="720"/>
        <w:jc w:val="center"/>
        <w:rPr>
          <w:rFonts w:ascii="Calibri" w:hAnsi="Calibri" w:cs="Calibri"/>
          <w:b w:val="0"/>
          <w:i/>
          <w:sz w:val="22"/>
          <w:szCs w:val="22"/>
          <w:lang w:val="be-BY"/>
        </w:rPr>
      </w:pPr>
      <w:r w:rsidRPr="009953CA">
        <w:rPr>
          <w:rFonts w:ascii="Calibri" w:hAnsi="Calibri" w:cs="Calibri"/>
          <w:b w:val="0"/>
          <w:i/>
          <w:sz w:val="22"/>
          <w:szCs w:val="22"/>
          <w:lang w:val="be-BY"/>
        </w:rPr>
        <w:t xml:space="preserve">(16 </w:t>
      </w:r>
      <w:r w:rsidR="00AD5F73" w:rsidRPr="009953CA">
        <w:rPr>
          <w:rFonts w:ascii="Calibri" w:hAnsi="Calibri" w:cs="Calibri"/>
          <w:b w:val="0"/>
          <w:i/>
          <w:sz w:val="22"/>
          <w:szCs w:val="22"/>
          <w:lang w:val="en-GB"/>
        </w:rPr>
        <w:t>September</w:t>
      </w:r>
      <w:r w:rsidRPr="009953CA">
        <w:rPr>
          <w:rFonts w:ascii="Calibri" w:hAnsi="Calibri" w:cs="Calibri"/>
          <w:b w:val="0"/>
          <w:i/>
          <w:sz w:val="22"/>
          <w:szCs w:val="22"/>
          <w:lang w:val="be-BY"/>
        </w:rPr>
        <w:t xml:space="preserve"> – 18 </w:t>
      </w:r>
      <w:r w:rsidR="00AD5F73" w:rsidRPr="009953CA">
        <w:rPr>
          <w:rFonts w:ascii="Calibri" w:hAnsi="Calibri" w:cs="Calibri"/>
          <w:b w:val="0"/>
          <w:i/>
          <w:sz w:val="22"/>
          <w:szCs w:val="22"/>
          <w:lang w:val="en-GB"/>
        </w:rPr>
        <w:t>October</w:t>
      </w:r>
      <w:r w:rsidRPr="009953CA">
        <w:rPr>
          <w:rFonts w:ascii="Calibri" w:hAnsi="Calibri" w:cs="Calibri"/>
          <w:b w:val="0"/>
          <w:i/>
          <w:sz w:val="22"/>
          <w:szCs w:val="22"/>
          <w:lang w:val="be-BY"/>
        </w:rPr>
        <w:t xml:space="preserve"> 2019)</w:t>
      </w:r>
    </w:p>
    <w:p w:rsidR="00505F40" w:rsidRPr="009953CA" w:rsidRDefault="00505F40" w:rsidP="00505F40">
      <w:pPr>
        <w:pStyle w:val="1"/>
        <w:rPr>
          <w:rFonts w:ascii="Calibri" w:hAnsi="Calibri" w:cs="Calibri"/>
          <w:sz w:val="22"/>
          <w:szCs w:val="22"/>
          <w:lang w:val="be-BY"/>
        </w:rPr>
      </w:pPr>
    </w:p>
    <w:p w:rsidR="00505F40" w:rsidRPr="009953CA" w:rsidRDefault="00505F40" w:rsidP="00505F40">
      <w:pPr>
        <w:pStyle w:val="1"/>
        <w:rPr>
          <w:rFonts w:ascii="Calibri" w:hAnsi="Calibri" w:cs="Calibri"/>
          <w:sz w:val="22"/>
          <w:szCs w:val="22"/>
          <w:lang w:val="be-BY"/>
        </w:rPr>
      </w:pPr>
      <w:r w:rsidRPr="009953CA">
        <w:rPr>
          <w:rFonts w:ascii="Calibri" w:hAnsi="Calibri" w:cs="Calibri"/>
          <w:sz w:val="22"/>
          <w:szCs w:val="22"/>
          <w:lang w:val="be-BY"/>
        </w:rPr>
        <w:t>1.</w:t>
      </w:r>
      <w:r w:rsidR="00AD5F73" w:rsidRPr="009953CA">
        <w:rPr>
          <w:rFonts w:ascii="Calibri" w:hAnsi="Calibri" w:cs="Calibri"/>
          <w:sz w:val="22"/>
          <w:szCs w:val="22"/>
          <w:lang w:val="be-BY"/>
        </w:rPr>
        <w:t xml:space="preserve"> </w:t>
      </w:r>
      <w:r w:rsidR="00AD5F73" w:rsidRPr="009953CA">
        <w:rPr>
          <w:rFonts w:ascii="Calibri" w:hAnsi="Calibri" w:cs="Calibri"/>
          <w:sz w:val="22"/>
          <w:szCs w:val="22"/>
          <w:lang w:val="en-GB"/>
        </w:rPr>
        <w:t>Introduction</w:t>
      </w:r>
    </w:p>
    <w:p w:rsidR="00505F40" w:rsidRPr="009953CA" w:rsidRDefault="00596ACE" w:rsidP="00505F40">
      <w:pPr>
        <w:pStyle w:val="1"/>
        <w:rPr>
          <w:rFonts w:ascii="Calibri" w:hAnsi="Calibri" w:cs="Calibri"/>
          <w:b w:val="0"/>
          <w:sz w:val="22"/>
          <w:szCs w:val="22"/>
          <w:lang w:val="be-BY"/>
        </w:rPr>
      </w:pPr>
      <w:r w:rsidRPr="009953CA">
        <w:rPr>
          <w:rFonts w:ascii="Calibri" w:hAnsi="Calibri" w:cs="Calibri"/>
          <w:b w:val="0"/>
          <w:sz w:val="22"/>
          <w:szCs w:val="22"/>
          <w:lang w:val="en-GB"/>
        </w:rPr>
        <w:t>The</w:t>
      </w:r>
      <w:r w:rsidRPr="009953CA">
        <w:rPr>
          <w:rFonts w:ascii="Calibri" w:hAnsi="Calibri" w:cs="Calibri"/>
          <w:b w:val="0"/>
          <w:sz w:val="22"/>
          <w:szCs w:val="22"/>
          <w:lang w:val="be-BY"/>
        </w:rPr>
        <w:t xml:space="preserve"> </w:t>
      </w:r>
      <w:r w:rsidRPr="009953CA">
        <w:rPr>
          <w:rFonts w:ascii="Calibri" w:hAnsi="Calibri" w:cs="Calibri"/>
          <w:b w:val="0"/>
          <w:sz w:val="22"/>
          <w:szCs w:val="22"/>
          <w:lang w:val="en-GB"/>
        </w:rPr>
        <w:t>monitoring</w:t>
      </w:r>
      <w:r w:rsidRPr="009953CA">
        <w:rPr>
          <w:rFonts w:ascii="Calibri" w:hAnsi="Calibri" w:cs="Calibri"/>
          <w:b w:val="0"/>
          <w:sz w:val="22"/>
          <w:szCs w:val="22"/>
          <w:lang w:val="be-BY"/>
        </w:rPr>
        <w:t xml:space="preserve">, </w:t>
      </w:r>
      <w:r w:rsidRPr="009953CA">
        <w:rPr>
          <w:rFonts w:ascii="Calibri" w:hAnsi="Calibri" w:cs="Calibri"/>
          <w:b w:val="0"/>
          <w:sz w:val="22"/>
          <w:szCs w:val="22"/>
          <w:lang w:val="en-GB"/>
        </w:rPr>
        <w:t>which is conducted by the Belarusian Association of Journalists (</w:t>
      </w:r>
      <w:r w:rsidR="00CC184D" w:rsidRPr="009953CA">
        <w:rPr>
          <w:rFonts w:ascii="Calibri" w:hAnsi="Calibri" w:cs="Calibri"/>
          <w:b w:val="0"/>
          <w:sz w:val="22"/>
          <w:szCs w:val="22"/>
          <w:lang w:val="en-GB"/>
        </w:rPr>
        <w:t>BAJ), aims</w:t>
      </w:r>
      <w:r w:rsidRPr="009953CA">
        <w:rPr>
          <w:rFonts w:ascii="Calibri" w:hAnsi="Calibri" w:cs="Calibri"/>
          <w:b w:val="0"/>
          <w:sz w:val="22"/>
          <w:szCs w:val="22"/>
          <w:lang w:val="en-GB"/>
        </w:rPr>
        <w:t xml:space="preserve">: </w:t>
      </w:r>
    </w:p>
    <w:p w:rsidR="00505F40" w:rsidRPr="009953CA" w:rsidRDefault="009953CA" w:rsidP="00505F40">
      <w:pPr>
        <w:pStyle w:val="1"/>
        <w:rPr>
          <w:rFonts w:ascii="Calibri" w:hAnsi="Calibri" w:cs="Calibri"/>
          <w:b w:val="0"/>
          <w:sz w:val="22"/>
          <w:szCs w:val="22"/>
          <w:lang w:val="be-BY"/>
        </w:rPr>
      </w:pPr>
      <w:r w:rsidRPr="009953CA">
        <w:rPr>
          <w:rFonts w:ascii="Calibri" w:hAnsi="Calibri" w:cs="Calibri"/>
          <w:b w:val="0"/>
          <w:sz w:val="22"/>
          <w:szCs w:val="22"/>
          <w:lang w:val="be-BY"/>
        </w:rPr>
        <w:t>-</w:t>
      </w:r>
      <w:r w:rsidR="00505F40" w:rsidRPr="009953CA">
        <w:rPr>
          <w:rFonts w:ascii="Calibri" w:hAnsi="Calibri" w:cs="Calibri"/>
          <w:b w:val="0"/>
          <w:sz w:val="22"/>
          <w:szCs w:val="22"/>
          <w:lang w:val="be-BY"/>
        </w:rPr>
        <w:t xml:space="preserve"> </w:t>
      </w:r>
      <w:r w:rsidR="00CC184D" w:rsidRPr="009953CA">
        <w:rPr>
          <w:rFonts w:ascii="Calibri" w:hAnsi="Calibri" w:cs="Calibri"/>
          <w:b w:val="0"/>
          <w:sz w:val="22"/>
          <w:szCs w:val="22"/>
          <w:lang w:val="en-GB"/>
        </w:rPr>
        <w:t xml:space="preserve">to </w:t>
      </w:r>
      <w:r w:rsidR="00596ACE" w:rsidRPr="009953CA">
        <w:rPr>
          <w:rFonts w:ascii="Calibri" w:hAnsi="Calibri" w:cs="Calibri"/>
          <w:b w:val="0"/>
          <w:sz w:val="22"/>
          <w:szCs w:val="22"/>
          <w:lang w:val="en-GB"/>
        </w:rPr>
        <w:t>promote</w:t>
      </w:r>
      <w:r w:rsidR="00596ACE" w:rsidRPr="009953CA">
        <w:rPr>
          <w:rFonts w:ascii="Calibri" w:hAnsi="Calibri" w:cs="Calibri"/>
          <w:b w:val="0"/>
          <w:sz w:val="22"/>
          <w:szCs w:val="22"/>
          <w:lang w:val="be-BY"/>
        </w:rPr>
        <w:t xml:space="preserve"> </w:t>
      </w:r>
      <w:r w:rsidR="00596ACE" w:rsidRPr="009953CA">
        <w:rPr>
          <w:rFonts w:ascii="Calibri" w:hAnsi="Calibri" w:cs="Calibri"/>
          <w:b w:val="0"/>
          <w:sz w:val="22"/>
          <w:szCs w:val="22"/>
          <w:lang w:val="en-GB"/>
        </w:rPr>
        <w:t>a</w:t>
      </w:r>
      <w:r w:rsidR="00596ACE" w:rsidRPr="009953CA">
        <w:rPr>
          <w:rFonts w:ascii="Calibri" w:hAnsi="Calibri" w:cs="Calibri"/>
          <w:b w:val="0"/>
          <w:sz w:val="22"/>
          <w:szCs w:val="22"/>
          <w:lang w:val="be-BY"/>
        </w:rPr>
        <w:t xml:space="preserve"> </w:t>
      </w:r>
      <w:r w:rsidR="00596ACE" w:rsidRPr="009953CA">
        <w:rPr>
          <w:rFonts w:ascii="Calibri" w:hAnsi="Calibri" w:cs="Calibri"/>
          <w:b w:val="0"/>
          <w:sz w:val="22"/>
          <w:szCs w:val="22"/>
          <w:lang w:val="en-GB"/>
        </w:rPr>
        <w:t>highly</w:t>
      </w:r>
      <w:r w:rsidR="00596ACE" w:rsidRPr="009953CA">
        <w:rPr>
          <w:rFonts w:ascii="Calibri" w:hAnsi="Calibri" w:cs="Calibri"/>
          <w:b w:val="0"/>
          <w:sz w:val="22"/>
          <w:szCs w:val="22"/>
          <w:lang w:val="be-BY"/>
        </w:rPr>
        <w:t xml:space="preserve"> </w:t>
      </w:r>
      <w:r w:rsidR="00596ACE" w:rsidRPr="009953CA">
        <w:rPr>
          <w:rFonts w:ascii="Calibri" w:hAnsi="Calibri" w:cs="Calibri"/>
          <w:b w:val="0"/>
          <w:sz w:val="22"/>
          <w:szCs w:val="22"/>
          <w:lang w:val="en-GB"/>
        </w:rPr>
        <w:t>professional</w:t>
      </w:r>
      <w:r w:rsidR="00596ACE" w:rsidRPr="009953CA">
        <w:rPr>
          <w:rFonts w:ascii="Calibri" w:hAnsi="Calibri" w:cs="Calibri"/>
          <w:b w:val="0"/>
          <w:sz w:val="22"/>
          <w:szCs w:val="22"/>
          <w:lang w:val="be-BY"/>
        </w:rPr>
        <w:t xml:space="preserve"> </w:t>
      </w:r>
      <w:r w:rsidR="00596ACE" w:rsidRPr="009953CA">
        <w:rPr>
          <w:rFonts w:ascii="Calibri" w:hAnsi="Calibri" w:cs="Calibri"/>
          <w:b w:val="0"/>
          <w:sz w:val="22"/>
          <w:szCs w:val="22"/>
          <w:lang w:val="en-GB"/>
        </w:rPr>
        <w:t>model</w:t>
      </w:r>
      <w:r w:rsidR="00596ACE" w:rsidRPr="009953CA">
        <w:rPr>
          <w:rFonts w:ascii="Calibri" w:hAnsi="Calibri" w:cs="Calibri"/>
          <w:b w:val="0"/>
          <w:sz w:val="22"/>
          <w:szCs w:val="22"/>
          <w:lang w:val="be-BY"/>
        </w:rPr>
        <w:t xml:space="preserve"> </w:t>
      </w:r>
      <w:r w:rsidR="00596ACE" w:rsidRPr="009953CA">
        <w:rPr>
          <w:rFonts w:ascii="Calibri" w:hAnsi="Calibri" w:cs="Calibri"/>
          <w:b w:val="0"/>
          <w:sz w:val="22"/>
          <w:szCs w:val="22"/>
          <w:lang w:val="en-GB"/>
        </w:rPr>
        <w:t>of</w:t>
      </w:r>
      <w:r w:rsidR="00596ACE" w:rsidRPr="009953CA">
        <w:rPr>
          <w:rFonts w:ascii="Calibri" w:hAnsi="Calibri" w:cs="Calibri"/>
          <w:b w:val="0"/>
          <w:sz w:val="22"/>
          <w:szCs w:val="22"/>
          <w:lang w:val="be-BY"/>
        </w:rPr>
        <w:t xml:space="preserve"> </w:t>
      </w:r>
      <w:r w:rsidR="00596ACE" w:rsidRPr="009953CA">
        <w:rPr>
          <w:rFonts w:ascii="Calibri" w:hAnsi="Calibri" w:cs="Calibri"/>
          <w:b w:val="0"/>
          <w:sz w:val="22"/>
          <w:szCs w:val="22"/>
          <w:lang w:val="en-GB"/>
        </w:rPr>
        <w:t>election</w:t>
      </w:r>
      <w:r w:rsidR="00596ACE" w:rsidRPr="009953CA">
        <w:rPr>
          <w:rFonts w:ascii="Calibri" w:hAnsi="Calibri" w:cs="Calibri"/>
          <w:b w:val="0"/>
          <w:sz w:val="22"/>
          <w:szCs w:val="22"/>
          <w:lang w:val="be-BY"/>
        </w:rPr>
        <w:t xml:space="preserve"> </w:t>
      </w:r>
      <w:r w:rsidR="00596ACE" w:rsidRPr="009953CA">
        <w:rPr>
          <w:rFonts w:ascii="Calibri" w:hAnsi="Calibri" w:cs="Calibri"/>
          <w:b w:val="0"/>
          <w:sz w:val="22"/>
          <w:szCs w:val="22"/>
          <w:lang w:val="en-GB"/>
        </w:rPr>
        <w:t>coverage</w:t>
      </w:r>
      <w:r w:rsidR="00596ACE" w:rsidRPr="009953CA">
        <w:rPr>
          <w:rFonts w:ascii="Calibri" w:hAnsi="Calibri" w:cs="Calibri"/>
          <w:b w:val="0"/>
          <w:sz w:val="22"/>
          <w:szCs w:val="22"/>
          <w:lang w:val="be-BY"/>
        </w:rPr>
        <w:t xml:space="preserve"> </w:t>
      </w:r>
      <w:r w:rsidR="00596ACE" w:rsidRPr="009953CA">
        <w:rPr>
          <w:rFonts w:ascii="Calibri" w:hAnsi="Calibri" w:cs="Calibri"/>
          <w:b w:val="0"/>
          <w:sz w:val="22"/>
          <w:szCs w:val="22"/>
          <w:lang w:val="en-GB"/>
        </w:rPr>
        <w:t>in</w:t>
      </w:r>
      <w:r w:rsidR="00596ACE" w:rsidRPr="009953CA">
        <w:rPr>
          <w:rFonts w:ascii="Calibri" w:hAnsi="Calibri" w:cs="Calibri"/>
          <w:b w:val="0"/>
          <w:sz w:val="22"/>
          <w:szCs w:val="22"/>
          <w:lang w:val="be-BY"/>
        </w:rPr>
        <w:t xml:space="preserve"> </w:t>
      </w:r>
      <w:r w:rsidR="00596ACE" w:rsidRPr="009953CA">
        <w:rPr>
          <w:rFonts w:ascii="Calibri" w:hAnsi="Calibri" w:cs="Calibri"/>
          <w:b w:val="0"/>
          <w:sz w:val="22"/>
          <w:szCs w:val="22"/>
          <w:lang w:val="en-GB"/>
        </w:rPr>
        <w:t>Belarusian</w:t>
      </w:r>
      <w:r w:rsidR="00596ACE" w:rsidRPr="009953CA">
        <w:rPr>
          <w:rFonts w:ascii="Calibri" w:hAnsi="Calibri" w:cs="Calibri"/>
          <w:b w:val="0"/>
          <w:sz w:val="22"/>
          <w:szCs w:val="22"/>
          <w:lang w:val="be-BY"/>
        </w:rPr>
        <w:t xml:space="preserve"> </w:t>
      </w:r>
      <w:r w:rsidR="00596ACE" w:rsidRPr="009953CA">
        <w:rPr>
          <w:rFonts w:ascii="Calibri" w:hAnsi="Calibri" w:cs="Calibri"/>
          <w:b w:val="0"/>
          <w:sz w:val="22"/>
          <w:szCs w:val="22"/>
          <w:lang w:val="en-GB"/>
        </w:rPr>
        <w:t>media</w:t>
      </w:r>
      <w:r w:rsidR="00596ACE" w:rsidRPr="009953CA">
        <w:rPr>
          <w:rFonts w:ascii="Calibri" w:hAnsi="Calibri" w:cs="Calibri"/>
          <w:b w:val="0"/>
          <w:sz w:val="22"/>
          <w:szCs w:val="22"/>
          <w:lang w:val="be-BY"/>
        </w:rPr>
        <w:t xml:space="preserve">; </w:t>
      </w:r>
    </w:p>
    <w:p w:rsidR="00505F40" w:rsidRPr="009953CA" w:rsidRDefault="009953CA" w:rsidP="00505F40">
      <w:pPr>
        <w:pStyle w:val="1"/>
        <w:rPr>
          <w:rFonts w:ascii="Calibri" w:hAnsi="Calibri" w:cs="Calibri"/>
          <w:b w:val="0"/>
          <w:sz w:val="22"/>
          <w:szCs w:val="22"/>
          <w:lang w:val="en-US"/>
        </w:rPr>
      </w:pPr>
      <w:r w:rsidRPr="009953CA">
        <w:rPr>
          <w:rFonts w:ascii="Calibri" w:hAnsi="Calibri" w:cs="Calibri"/>
          <w:b w:val="0"/>
          <w:sz w:val="22"/>
          <w:szCs w:val="22"/>
          <w:lang w:val="be-BY"/>
        </w:rPr>
        <w:t>-</w:t>
      </w:r>
      <w:r w:rsidR="00505F40" w:rsidRPr="009953CA">
        <w:rPr>
          <w:rFonts w:ascii="Calibri" w:hAnsi="Calibri" w:cs="Calibri"/>
          <w:b w:val="0"/>
          <w:sz w:val="22"/>
          <w:szCs w:val="22"/>
          <w:lang w:val="be-BY"/>
        </w:rPr>
        <w:t xml:space="preserve"> </w:t>
      </w:r>
      <w:r w:rsidR="00CC184D" w:rsidRPr="009953CA">
        <w:rPr>
          <w:rFonts w:ascii="Calibri" w:hAnsi="Calibri" w:cs="Calibri"/>
          <w:b w:val="0"/>
          <w:sz w:val="22"/>
          <w:szCs w:val="22"/>
          <w:lang w:val="en-GB"/>
        </w:rPr>
        <w:t xml:space="preserve">to </w:t>
      </w:r>
      <w:r w:rsidR="00F64295" w:rsidRPr="009953CA">
        <w:rPr>
          <w:rFonts w:ascii="Calibri" w:hAnsi="Calibri" w:cs="Calibri"/>
          <w:b w:val="0"/>
          <w:sz w:val="22"/>
          <w:szCs w:val="22"/>
          <w:lang w:val="en-GB"/>
        </w:rPr>
        <w:t>draw</w:t>
      </w:r>
      <w:r w:rsidR="00F64295" w:rsidRPr="009953CA">
        <w:rPr>
          <w:rFonts w:ascii="Calibri" w:hAnsi="Calibri" w:cs="Calibri"/>
          <w:b w:val="0"/>
          <w:sz w:val="22"/>
          <w:szCs w:val="22"/>
          <w:lang w:val="be-BY"/>
        </w:rPr>
        <w:t xml:space="preserve"> </w:t>
      </w:r>
      <w:r w:rsidR="00F64295" w:rsidRPr="009953CA">
        <w:rPr>
          <w:rFonts w:ascii="Calibri" w:hAnsi="Calibri" w:cs="Calibri"/>
          <w:b w:val="0"/>
          <w:sz w:val="22"/>
          <w:szCs w:val="22"/>
          <w:lang w:val="en-GB"/>
        </w:rPr>
        <w:t>journalists</w:t>
      </w:r>
      <w:r w:rsidR="00F64295" w:rsidRPr="009953CA">
        <w:rPr>
          <w:rFonts w:ascii="Calibri" w:hAnsi="Calibri" w:cs="Calibri"/>
          <w:b w:val="0"/>
          <w:sz w:val="22"/>
          <w:szCs w:val="22"/>
          <w:lang w:val="be-BY"/>
        </w:rPr>
        <w:t xml:space="preserve">’ </w:t>
      </w:r>
      <w:r w:rsidR="00F64295" w:rsidRPr="009953CA">
        <w:rPr>
          <w:rFonts w:ascii="Calibri" w:hAnsi="Calibri" w:cs="Calibri"/>
          <w:b w:val="0"/>
          <w:sz w:val="22"/>
          <w:szCs w:val="22"/>
          <w:lang w:val="en-GB"/>
        </w:rPr>
        <w:t>attention</w:t>
      </w:r>
      <w:r w:rsidR="00F64295" w:rsidRPr="009953CA">
        <w:rPr>
          <w:rFonts w:ascii="Calibri" w:hAnsi="Calibri" w:cs="Calibri"/>
          <w:b w:val="0"/>
          <w:sz w:val="22"/>
          <w:szCs w:val="22"/>
          <w:lang w:val="be-BY"/>
        </w:rPr>
        <w:t xml:space="preserve"> </w:t>
      </w:r>
      <w:r w:rsidR="00F64295" w:rsidRPr="009953CA">
        <w:rPr>
          <w:rFonts w:ascii="Calibri" w:hAnsi="Calibri" w:cs="Calibri"/>
          <w:b w:val="0"/>
          <w:sz w:val="22"/>
          <w:szCs w:val="22"/>
          <w:lang w:val="en-GB"/>
        </w:rPr>
        <w:t>to</w:t>
      </w:r>
      <w:r w:rsidR="00F64295" w:rsidRPr="009953CA">
        <w:rPr>
          <w:rFonts w:ascii="Calibri" w:hAnsi="Calibri" w:cs="Calibri"/>
          <w:b w:val="0"/>
          <w:sz w:val="22"/>
          <w:szCs w:val="22"/>
          <w:lang w:val="be-BY"/>
        </w:rPr>
        <w:t xml:space="preserve"> </w:t>
      </w:r>
      <w:r w:rsidR="00F64295" w:rsidRPr="009953CA">
        <w:rPr>
          <w:rFonts w:ascii="Calibri" w:hAnsi="Calibri" w:cs="Calibri"/>
          <w:b w:val="0"/>
          <w:sz w:val="22"/>
          <w:szCs w:val="22"/>
          <w:lang w:val="en-GB"/>
        </w:rPr>
        <w:t>their</w:t>
      </w:r>
      <w:r w:rsidR="00F64295" w:rsidRPr="009953CA">
        <w:rPr>
          <w:rFonts w:ascii="Calibri" w:hAnsi="Calibri" w:cs="Calibri"/>
          <w:b w:val="0"/>
          <w:sz w:val="22"/>
          <w:szCs w:val="22"/>
          <w:lang w:val="be-BY"/>
        </w:rPr>
        <w:t xml:space="preserve"> </w:t>
      </w:r>
      <w:r w:rsidR="00F64295" w:rsidRPr="009953CA">
        <w:rPr>
          <w:rFonts w:ascii="Calibri" w:hAnsi="Calibri" w:cs="Calibri"/>
          <w:b w:val="0"/>
          <w:sz w:val="22"/>
          <w:szCs w:val="22"/>
          <w:lang w:val="en-GB"/>
        </w:rPr>
        <w:t>duty</w:t>
      </w:r>
      <w:r w:rsidR="00F64295" w:rsidRPr="009953CA">
        <w:rPr>
          <w:rFonts w:ascii="Calibri" w:hAnsi="Calibri" w:cs="Calibri"/>
          <w:b w:val="0"/>
          <w:sz w:val="22"/>
          <w:szCs w:val="22"/>
          <w:lang w:val="be-BY"/>
        </w:rPr>
        <w:t xml:space="preserve"> </w:t>
      </w:r>
      <w:r w:rsidR="00F64295" w:rsidRPr="009953CA">
        <w:rPr>
          <w:rFonts w:ascii="Calibri" w:hAnsi="Calibri" w:cs="Calibri"/>
          <w:b w:val="0"/>
          <w:sz w:val="22"/>
          <w:szCs w:val="22"/>
          <w:lang w:val="en-GB"/>
        </w:rPr>
        <w:t>to</w:t>
      </w:r>
      <w:r w:rsidR="00F64295" w:rsidRPr="009953CA">
        <w:rPr>
          <w:rFonts w:ascii="Calibri" w:hAnsi="Calibri" w:cs="Calibri"/>
          <w:b w:val="0"/>
          <w:sz w:val="22"/>
          <w:szCs w:val="22"/>
          <w:lang w:val="be-BY"/>
        </w:rPr>
        <w:t xml:space="preserve"> </w:t>
      </w:r>
      <w:r w:rsidR="00F33F55" w:rsidRPr="009953CA">
        <w:rPr>
          <w:rFonts w:ascii="Calibri" w:hAnsi="Calibri" w:cs="Calibri"/>
          <w:b w:val="0"/>
          <w:sz w:val="22"/>
          <w:szCs w:val="22"/>
          <w:lang w:val="en-GB"/>
        </w:rPr>
        <w:t>provide</w:t>
      </w:r>
      <w:r w:rsidR="00F33F55" w:rsidRPr="009953CA">
        <w:rPr>
          <w:rFonts w:ascii="Calibri" w:hAnsi="Calibri" w:cs="Calibri"/>
          <w:b w:val="0"/>
          <w:sz w:val="22"/>
          <w:szCs w:val="22"/>
          <w:lang w:val="be-BY"/>
        </w:rPr>
        <w:t xml:space="preserve"> </w:t>
      </w:r>
      <w:r w:rsidR="00F33F55" w:rsidRPr="009953CA">
        <w:rPr>
          <w:rFonts w:ascii="Calibri" w:hAnsi="Calibri" w:cs="Calibri"/>
          <w:b w:val="0"/>
          <w:sz w:val="22"/>
          <w:szCs w:val="22"/>
          <w:lang w:val="en-GB"/>
        </w:rPr>
        <w:t>unbiased</w:t>
      </w:r>
      <w:r w:rsidR="00F33F55" w:rsidRPr="009953CA">
        <w:rPr>
          <w:rFonts w:ascii="Calibri" w:hAnsi="Calibri" w:cs="Calibri"/>
          <w:b w:val="0"/>
          <w:sz w:val="22"/>
          <w:szCs w:val="22"/>
          <w:lang w:val="be-BY"/>
        </w:rPr>
        <w:t xml:space="preserve"> </w:t>
      </w:r>
      <w:r w:rsidR="00F33F55" w:rsidRPr="009953CA">
        <w:rPr>
          <w:rFonts w:ascii="Calibri" w:hAnsi="Calibri" w:cs="Calibri"/>
          <w:b w:val="0"/>
          <w:sz w:val="22"/>
          <w:szCs w:val="22"/>
          <w:lang w:val="en-GB"/>
        </w:rPr>
        <w:t>and</w:t>
      </w:r>
      <w:r w:rsidR="00F33F55" w:rsidRPr="009953CA">
        <w:rPr>
          <w:rFonts w:ascii="Calibri" w:hAnsi="Calibri" w:cs="Calibri"/>
          <w:b w:val="0"/>
          <w:sz w:val="22"/>
          <w:szCs w:val="22"/>
          <w:lang w:val="be-BY"/>
        </w:rPr>
        <w:t xml:space="preserve"> </w:t>
      </w:r>
      <w:r w:rsidR="00F33F55" w:rsidRPr="009953CA">
        <w:rPr>
          <w:rFonts w:ascii="Calibri" w:hAnsi="Calibri" w:cs="Calibri"/>
          <w:b w:val="0"/>
          <w:sz w:val="22"/>
          <w:szCs w:val="22"/>
          <w:lang w:val="en-GB"/>
        </w:rPr>
        <w:t>comprehensive</w:t>
      </w:r>
      <w:r w:rsidR="00F33F55" w:rsidRPr="009953CA">
        <w:rPr>
          <w:rFonts w:ascii="Calibri" w:hAnsi="Calibri" w:cs="Calibri"/>
          <w:b w:val="0"/>
          <w:sz w:val="22"/>
          <w:szCs w:val="22"/>
          <w:lang w:val="be-BY"/>
        </w:rPr>
        <w:t xml:space="preserve"> </w:t>
      </w:r>
      <w:r w:rsidR="00F33F55" w:rsidRPr="009953CA">
        <w:rPr>
          <w:rFonts w:ascii="Calibri" w:hAnsi="Calibri" w:cs="Calibri"/>
          <w:b w:val="0"/>
          <w:sz w:val="22"/>
          <w:szCs w:val="22"/>
          <w:lang w:val="en-GB"/>
        </w:rPr>
        <w:t>information</w:t>
      </w:r>
      <w:r w:rsidR="00F33F55" w:rsidRPr="009953CA">
        <w:rPr>
          <w:rFonts w:ascii="Calibri" w:hAnsi="Calibri" w:cs="Calibri"/>
          <w:b w:val="0"/>
          <w:sz w:val="22"/>
          <w:szCs w:val="22"/>
          <w:lang w:val="be-BY"/>
        </w:rPr>
        <w:t xml:space="preserve"> </w:t>
      </w:r>
      <w:r w:rsidR="00F33F55" w:rsidRPr="009953CA">
        <w:rPr>
          <w:rFonts w:ascii="Calibri" w:hAnsi="Calibri" w:cs="Calibri"/>
          <w:b w:val="0"/>
          <w:sz w:val="22"/>
          <w:szCs w:val="22"/>
          <w:lang w:val="en-GB"/>
        </w:rPr>
        <w:t>about</w:t>
      </w:r>
      <w:r w:rsidR="00F33F55" w:rsidRPr="009953CA">
        <w:rPr>
          <w:rFonts w:ascii="Calibri" w:hAnsi="Calibri" w:cs="Calibri"/>
          <w:b w:val="0"/>
          <w:sz w:val="22"/>
          <w:szCs w:val="22"/>
          <w:lang w:val="be-BY"/>
        </w:rPr>
        <w:t xml:space="preserve"> </w:t>
      </w:r>
      <w:r w:rsidR="00F33F55" w:rsidRPr="009953CA">
        <w:rPr>
          <w:rFonts w:ascii="Calibri" w:hAnsi="Calibri" w:cs="Calibri"/>
          <w:b w:val="0"/>
          <w:sz w:val="22"/>
          <w:szCs w:val="22"/>
          <w:lang w:val="en-GB"/>
        </w:rPr>
        <w:t>the</w:t>
      </w:r>
      <w:r w:rsidR="00F33F55" w:rsidRPr="009953CA">
        <w:rPr>
          <w:rFonts w:ascii="Calibri" w:hAnsi="Calibri" w:cs="Calibri"/>
          <w:b w:val="0"/>
          <w:sz w:val="22"/>
          <w:szCs w:val="22"/>
          <w:lang w:val="be-BY"/>
        </w:rPr>
        <w:t xml:space="preserve"> </w:t>
      </w:r>
      <w:r w:rsidR="00F33F55" w:rsidRPr="009953CA">
        <w:rPr>
          <w:rFonts w:ascii="Calibri" w:hAnsi="Calibri" w:cs="Calibri"/>
          <w:b w:val="0"/>
          <w:sz w:val="22"/>
          <w:szCs w:val="22"/>
          <w:lang w:val="en-GB"/>
        </w:rPr>
        <w:t>election</w:t>
      </w:r>
      <w:r w:rsidR="00F33F55" w:rsidRPr="009953CA">
        <w:rPr>
          <w:rFonts w:ascii="Calibri" w:hAnsi="Calibri" w:cs="Calibri"/>
          <w:b w:val="0"/>
          <w:sz w:val="22"/>
          <w:szCs w:val="22"/>
          <w:lang w:val="be-BY"/>
        </w:rPr>
        <w:t xml:space="preserve"> </w:t>
      </w:r>
      <w:r w:rsidR="00F33F55" w:rsidRPr="009953CA">
        <w:rPr>
          <w:rFonts w:ascii="Calibri" w:hAnsi="Calibri" w:cs="Calibri"/>
          <w:b w:val="0"/>
          <w:sz w:val="22"/>
          <w:szCs w:val="22"/>
          <w:lang w:val="en-GB"/>
        </w:rPr>
        <w:t>process</w:t>
      </w:r>
      <w:r w:rsidR="00F33F55" w:rsidRPr="009953CA">
        <w:rPr>
          <w:rFonts w:ascii="Calibri" w:hAnsi="Calibri" w:cs="Calibri"/>
          <w:b w:val="0"/>
          <w:sz w:val="22"/>
          <w:szCs w:val="22"/>
          <w:lang w:val="be-BY"/>
        </w:rPr>
        <w:t xml:space="preserve">, </w:t>
      </w:r>
      <w:r w:rsidR="00F33F55" w:rsidRPr="009953CA">
        <w:rPr>
          <w:rFonts w:ascii="Calibri" w:hAnsi="Calibri" w:cs="Calibri"/>
          <w:b w:val="0"/>
          <w:sz w:val="22"/>
          <w:szCs w:val="22"/>
          <w:lang w:val="en-GB"/>
        </w:rPr>
        <w:t>candidates</w:t>
      </w:r>
      <w:r w:rsidR="00F33F55" w:rsidRPr="009953CA">
        <w:rPr>
          <w:rFonts w:ascii="Calibri" w:hAnsi="Calibri" w:cs="Calibri"/>
          <w:b w:val="0"/>
          <w:sz w:val="22"/>
          <w:szCs w:val="22"/>
          <w:lang w:val="be-BY"/>
        </w:rPr>
        <w:t xml:space="preserve">’ </w:t>
      </w:r>
      <w:r w:rsidR="00F33F55" w:rsidRPr="009953CA">
        <w:rPr>
          <w:rFonts w:ascii="Calibri" w:hAnsi="Calibri" w:cs="Calibri"/>
          <w:b w:val="0"/>
          <w:sz w:val="22"/>
          <w:szCs w:val="22"/>
          <w:lang w:val="en-GB"/>
        </w:rPr>
        <w:t>agendas</w:t>
      </w:r>
      <w:r w:rsidR="00F33F55" w:rsidRPr="009953CA">
        <w:rPr>
          <w:rFonts w:ascii="Calibri" w:hAnsi="Calibri" w:cs="Calibri"/>
          <w:b w:val="0"/>
          <w:sz w:val="22"/>
          <w:szCs w:val="22"/>
          <w:lang w:val="be-BY"/>
        </w:rPr>
        <w:t xml:space="preserve">, </w:t>
      </w:r>
      <w:r w:rsidR="00F33F55" w:rsidRPr="009953CA">
        <w:rPr>
          <w:rFonts w:ascii="Calibri" w:hAnsi="Calibri" w:cs="Calibri"/>
          <w:b w:val="0"/>
          <w:sz w:val="22"/>
          <w:szCs w:val="22"/>
          <w:lang w:val="en-GB"/>
        </w:rPr>
        <w:t>as</w:t>
      </w:r>
      <w:r w:rsidR="00F33F55" w:rsidRPr="009953CA">
        <w:rPr>
          <w:rFonts w:ascii="Calibri" w:hAnsi="Calibri" w:cs="Calibri"/>
          <w:b w:val="0"/>
          <w:sz w:val="22"/>
          <w:szCs w:val="22"/>
          <w:lang w:val="be-BY"/>
        </w:rPr>
        <w:t xml:space="preserve"> </w:t>
      </w:r>
      <w:r w:rsidR="00F33F55" w:rsidRPr="009953CA">
        <w:rPr>
          <w:rFonts w:ascii="Calibri" w:hAnsi="Calibri" w:cs="Calibri"/>
          <w:b w:val="0"/>
          <w:sz w:val="22"/>
          <w:szCs w:val="22"/>
          <w:lang w:val="en-GB"/>
        </w:rPr>
        <w:t>well</w:t>
      </w:r>
      <w:r w:rsidR="00F33F55" w:rsidRPr="009953CA">
        <w:rPr>
          <w:rFonts w:ascii="Calibri" w:hAnsi="Calibri" w:cs="Calibri"/>
          <w:b w:val="0"/>
          <w:sz w:val="22"/>
          <w:szCs w:val="22"/>
          <w:lang w:val="be-BY"/>
        </w:rPr>
        <w:t xml:space="preserve"> </w:t>
      </w:r>
      <w:r w:rsidR="00F33F55" w:rsidRPr="009953CA">
        <w:rPr>
          <w:rFonts w:ascii="Calibri" w:hAnsi="Calibri" w:cs="Calibri"/>
          <w:b w:val="0"/>
          <w:sz w:val="22"/>
          <w:szCs w:val="22"/>
          <w:lang w:val="en-GB"/>
        </w:rPr>
        <w:t>as</w:t>
      </w:r>
      <w:r w:rsidR="00F33F55" w:rsidRPr="009953CA">
        <w:rPr>
          <w:rFonts w:ascii="Calibri" w:hAnsi="Calibri" w:cs="Calibri"/>
          <w:b w:val="0"/>
          <w:sz w:val="22"/>
          <w:szCs w:val="22"/>
          <w:lang w:val="be-BY"/>
        </w:rPr>
        <w:t xml:space="preserve"> </w:t>
      </w:r>
      <w:r w:rsidR="00F33F55" w:rsidRPr="009953CA">
        <w:rPr>
          <w:rFonts w:ascii="Calibri" w:hAnsi="Calibri" w:cs="Calibri"/>
          <w:b w:val="0"/>
          <w:sz w:val="22"/>
          <w:szCs w:val="22"/>
          <w:lang w:val="en-GB"/>
        </w:rPr>
        <w:t>present</w:t>
      </w:r>
      <w:r w:rsidR="00F33F55" w:rsidRPr="009953CA">
        <w:rPr>
          <w:rFonts w:ascii="Calibri" w:hAnsi="Calibri" w:cs="Calibri"/>
          <w:b w:val="0"/>
          <w:sz w:val="22"/>
          <w:szCs w:val="22"/>
          <w:lang w:val="be-BY"/>
        </w:rPr>
        <w:t xml:space="preserve"> </w:t>
      </w:r>
      <w:r w:rsidR="00F33F55" w:rsidRPr="009953CA">
        <w:rPr>
          <w:rFonts w:ascii="Calibri" w:hAnsi="Calibri" w:cs="Calibri"/>
          <w:b w:val="0"/>
          <w:sz w:val="22"/>
          <w:szCs w:val="22"/>
          <w:lang w:val="en-GB"/>
        </w:rPr>
        <w:t>their</w:t>
      </w:r>
      <w:r w:rsidR="00F33F55" w:rsidRPr="009953CA">
        <w:rPr>
          <w:rFonts w:ascii="Calibri" w:hAnsi="Calibri" w:cs="Calibri"/>
          <w:b w:val="0"/>
          <w:sz w:val="22"/>
          <w:szCs w:val="22"/>
          <w:lang w:val="be-BY"/>
        </w:rPr>
        <w:t xml:space="preserve"> </w:t>
      </w:r>
      <w:r w:rsidR="00F33F55" w:rsidRPr="009953CA">
        <w:rPr>
          <w:rFonts w:ascii="Calibri" w:hAnsi="Calibri" w:cs="Calibri"/>
          <w:b w:val="0"/>
          <w:sz w:val="22"/>
          <w:szCs w:val="22"/>
          <w:lang w:val="en-GB"/>
        </w:rPr>
        <w:t>supporters</w:t>
      </w:r>
      <w:r w:rsidR="00F33F55" w:rsidRPr="009953CA">
        <w:rPr>
          <w:rFonts w:ascii="Calibri" w:hAnsi="Calibri" w:cs="Calibri"/>
          <w:b w:val="0"/>
          <w:sz w:val="22"/>
          <w:szCs w:val="22"/>
          <w:lang w:val="be-BY"/>
        </w:rPr>
        <w:t xml:space="preserve">’ </w:t>
      </w:r>
      <w:r w:rsidR="00F33F55" w:rsidRPr="009953CA">
        <w:rPr>
          <w:rFonts w:ascii="Calibri" w:hAnsi="Calibri" w:cs="Calibri"/>
          <w:b w:val="0"/>
          <w:sz w:val="22"/>
          <w:szCs w:val="22"/>
          <w:lang w:val="en-GB"/>
        </w:rPr>
        <w:t>and</w:t>
      </w:r>
      <w:r w:rsidR="00F33F55" w:rsidRPr="009953CA">
        <w:rPr>
          <w:rFonts w:ascii="Calibri" w:hAnsi="Calibri" w:cs="Calibri"/>
          <w:b w:val="0"/>
          <w:sz w:val="22"/>
          <w:szCs w:val="22"/>
          <w:lang w:val="be-BY"/>
        </w:rPr>
        <w:t xml:space="preserve"> </w:t>
      </w:r>
      <w:r w:rsidR="00F33F55" w:rsidRPr="009953CA">
        <w:rPr>
          <w:rFonts w:ascii="Calibri" w:hAnsi="Calibri" w:cs="Calibri"/>
          <w:b w:val="0"/>
          <w:sz w:val="22"/>
          <w:szCs w:val="22"/>
          <w:lang w:val="en-GB"/>
        </w:rPr>
        <w:t>opponents</w:t>
      </w:r>
      <w:r w:rsidR="00F33F55" w:rsidRPr="009953CA">
        <w:rPr>
          <w:rFonts w:ascii="Calibri" w:hAnsi="Calibri" w:cs="Calibri"/>
          <w:b w:val="0"/>
          <w:sz w:val="22"/>
          <w:szCs w:val="22"/>
          <w:lang w:val="be-BY"/>
        </w:rPr>
        <w:t xml:space="preserve">’ </w:t>
      </w:r>
      <w:r w:rsidR="00F33F55" w:rsidRPr="009953CA">
        <w:rPr>
          <w:rFonts w:ascii="Calibri" w:hAnsi="Calibri" w:cs="Calibri"/>
          <w:b w:val="0"/>
          <w:sz w:val="22"/>
          <w:szCs w:val="22"/>
          <w:lang w:val="en-GB"/>
        </w:rPr>
        <w:t>opinions</w:t>
      </w:r>
      <w:r w:rsidR="009402C8" w:rsidRPr="009953CA">
        <w:rPr>
          <w:rFonts w:ascii="Calibri" w:hAnsi="Calibri" w:cs="Calibri"/>
          <w:b w:val="0"/>
          <w:sz w:val="22"/>
          <w:szCs w:val="22"/>
          <w:lang w:val="be-BY"/>
        </w:rPr>
        <w:t xml:space="preserve">; </w:t>
      </w:r>
    </w:p>
    <w:p w:rsidR="00505F40" w:rsidRPr="009953CA" w:rsidRDefault="009953CA" w:rsidP="00505F40">
      <w:pPr>
        <w:pStyle w:val="1"/>
        <w:rPr>
          <w:rFonts w:ascii="Calibri" w:hAnsi="Calibri" w:cs="Calibri"/>
          <w:b w:val="0"/>
          <w:sz w:val="22"/>
          <w:szCs w:val="22"/>
          <w:lang w:val="be-BY"/>
        </w:rPr>
      </w:pPr>
      <w:r w:rsidRPr="009953CA">
        <w:rPr>
          <w:rFonts w:ascii="Calibri" w:hAnsi="Calibri" w:cs="Calibri"/>
          <w:b w:val="0"/>
          <w:sz w:val="22"/>
          <w:szCs w:val="22"/>
          <w:lang w:val="be-BY"/>
        </w:rPr>
        <w:t>-</w:t>
      </w:r>
      <w:r w:rsidR="00505F40" w:rsidRPr="009953CA">
        <w:rPr>
          <w:rFonts w:ascii="Calibri" w:hAnsi="Calibri" w:cs="Calibri"/>
          <w:b w:val="0"/>
          <w:sz w:val="22"/>
          <w:szCs w:val="22"/>
          <w:lang w:val="be-BY"/>
        </w:rPr>
        <w:t xml:space="preserve"> </w:t>
      </w:r>
      <w:r w:rsidR="00CC184D" w:rsidRPr="009953CA">
        <w:rPr>
          <w:rFonts w:ascii="Calibri" w:hAnsi="Calibri" w:cs="Calibri"/>
          <w:b w:val="0"/>
          <w:sz w:val="22"/>
          <w:szCs w:val="22"/>
          <w:lang w:val="en-GB"/>
        </w:rPr>
        <w:t xml:space="preserve">to </w:t>
      </w:r>
      <w:r w:rsidR="00F33F55" w:rsidRPr="009953CA">
        <w:rPr>
          <w:rFonts w:ascii="Calibri" w:hAnsi="Calibri" w:cs="Calibri"/>
          <w:b w:val="0"/>
          <w:sz w:val="22"/>
          <w:szCs w:val="22"/>
          <w:lang w:val="en-GB"/>
        </w:rPr>
        <w:t>find</w:t>
      </w:r>
      <w:r w:rsidR="00F33F55" w:rsidRPr="009953CA">
        <w:rPr>
          <w:rFonts w:ascii="Calibri" w:hAnsi="Calibri" w:cs="Calibri"/>
          <w:b w:val="0"/>
          <w:sz w:val="22"/>
          <w:szCs w:val="22"/>
          <w:lang w:val="be-BY"/>
        </w:rPr>
        <w:t xml:space="preserve"> </w:t>
      </w:r>
      <w:r w:rsidR="00F33F55" w:rsidRPr="009953CA">
        <w:rPr>
          <w:rFonts w:ascii="Calibri" w:hAnsi="Calibri" w:cs="Calibri"/>
          <w:b w:val="0"/>
          <w:sz w:val="22"/>
          <w:szCs w:val="22"/>
          <w:lang w:val="en-GB"/>
        </w:rPr>
        <w:t>out</w:t>
      </w:r>
      <w:r w:rsidR="00F33F55" w:rsidRPr="009953CA">
        <w:rPr>
          <w:rFonts w:ascii="Calibri" w:hAnsi="Calibri" w:cs="Calibri"/>
          <w:b w:val="0"/>
          <w:sz w:val="22"/>
          <w:szCs w:val="22"/>
          <w:lang w:val="be-BY"/>
        </w:rPr>
        <w:t xml:space="preserve"> </w:t>
      </w:r>
      <w:r w:rsidR="00F33F55" w:rsidRPr="009953CA">
        <w:rPr>
          <w:rFonts w:ascii="Calibri" w:hAnsi="Calibri" w:cs="Calibri"/>
          <w:b w:val="0"/>
          <w:sz w:val="22"/>
          <w:szCs w:val="22"/>
          <w:lang w:val="en-GB"/>
        </w:rPr>
        <w:t>to</w:t>
      </w:r>
      <w:r w:rsidR="00F33F55" w:rsidRPr="009953CA">
        <w:rPr>
          <w:rFonts w:ascii="Calibri" w:hAnsi="Calibri" w:cs="Calibri"/>
          <w:b w:val="0"/>
          <w:sz w:val="22"/>
          <w:szCs w:val="22"/>
          <w:lang w:val="be-BY"/>
        </w:rPr>
        <w:t xml:space="preserve"> </w:t>
      </w:r>
      <w:r w:rsidR="00F33F55" w:rsidRPr="009953CA">
        <w:rPr>
          <w:rFonts w:ascii="Calibri" w:hAnsi="Calibri" w:cs="Calibri"/>
          <w:b w:val="0"/>
          <w:sz w:val="22"/>
          <w:szCs w:val="22"/>
          <w:lang w:val="en-GB"/>
        </w:rPr>
        <w:t>what</w:t>
      </w:r>
      <w:r w:rsidR="00F33F55" w:rsidRPr="009953CA">
        <w:rPr>
          <w:rFonts w:ascii="Calibri" w:hAnsi="Calibri" w:cs="Calibri"/>
          <w:b w:val="0"/>
          <w:sz w:val="22"/>
          <w:szCs w:val="22"/>
          <w:lang w:val="be-BY"/>
        </w:rPr>
        <w:t xml:space="preserve"> </w:t>
      </w:r>
      <w:r w:rsidR="00F33F55" w:rsidRPr="009953CA">
        <w:rPr>
          <w:rFonts w:ascii="Calibri" w:hAnsi="Calibri" w:cs="Calibri"/>
          <w:b w:val="0"/>
          <w:sz w:val="22"/>
          <w:szCs w:val="22"/>
          <w:lang w:val="en-GB"/>
        </w:rPr>
        <w:t>extent</w:t>
      </w:r>
      <w:r w:rsidR="00F33F55" w:rsidRPr="009953CA">
        <w:rPr>
          <w:rFonts w:ascii="Calibri" w:hAnsi="Calibri" w:cs="Calibri"/>
          <w:b w:val="0"/>
          <w:sz w:val="22"/>
          <w:szCs w:val="22"/>
          <w:lang w:val="be-BY"/>
        </w:rPr>
        <w:t xml:space="preserve"> </w:t>
      </w:r>
      <w:r w:rsidR="00F33F55" w:rsidRPr="009953CA">
        <w:rPr>
          <w:rFonts w:ascii="Calibri" w:hAnsi="Calibri" w:cs="Calibri"/>
          <w:b w:val="0"/>
          <w:sz w:val="22"/>
          <w:szCs w:val="22"/>
          <w:lang w:val="en-GB"/>
        </w:rPr>
        <w:t>media</w:t>
      </w:r>
      <w:r w:rsidR="00F33F55" w:rsidRPr="009953CA">
        <w:rPr>
          <w:rFonts w:ascii="Calibri" w:hAnsi="Calibri" w:cs="Calibri"/>
          <w:b w:val="0"/>
          <w:sz w:val="22"/>
          <w:szCs w:val="22"/>
          <w:lang w:val="be-BY"/>
        </w:rPr>
        <w:t xml:space="preserve"> </w:t>
      </w:r>
      <w:r w:rsidR="00F33F55" w:rsidRPr="009953CA">
        <w:rPr>
          <w:rFonts w:ascii="Calibri" w:hAnsi="Calibri" w:cs="Calibri"/>
          <w:b w:val="0"/>
          <w:sz w:val="22"/>
          <w:szCs w:val="22"/>
          <w:lang w:val="en-GB"/>
        </w:rPr>
        <w:t>contributions</w:t>
      </w:r>
      <w:r w:rsidR="00F33F55" w:rsidRPr="009953CA">
        <w:rPr>
          <w:rFonts w:ascii="Calibri" w:hAnsi="Calibri" w:cs="Calibri"/>
          <w:b w:val="0"/>
          <w:sz w:val="22"/>
          <w:szCs w:val="22"/>
          <w:lang w:val="be-BY"/>
        </w:rPr>
        <w:t xml:space="preserve"> </w:t>
      </w:r>
      <w:r w:rsidR="00F33F55" w:rsidRPr="009953CA">
        <w:rPr>
          <w:rFonts w:ascii="Calibri" w:hAnsi="Calibri" w:cs="Calibri"/>
          <w:b w:val="0"/>
          <w:sz w:val="22"/>
          <w:szCs w:val="22"/>
          <w:lang w:val="en-GB"/>
        </w:rPr>
        <w:t>meet</w:t>
      </w:r>
      <w:r w:rsidR="00F33F55" w:rsidRPr="009953CA">
        <w:rPr>
          <w:rFonts w:ascii="Calibri" w:hAnsi="Calibri" w:cs="Calibri"/>
          <w:b w:val="0"/>
          <w:sz w:val="22"/>
          <w:szCs w:val="22"/>
          <w:lang w:val="be-BY"/>
        </w:rPr>
        <w:t xml:space="preserve"> </w:t>
      </w:r>
      <w:r w:rsidR="00F33F55" w:rsidRPr="009953CA">
        <w:rPr>
          <w:rFonts w:ascii="Calibri" w:hAnsi="Calibri" w:cs="Calibri"/>
          <w:b w:val="0"/>
          <w:sz w:val="22"/>
          <w:szCs w:val="22"/>
          <w:lang w:val="en-GB"/>
        </w:rPr>
        <w:t>the</w:t>
      </w:r>
      <w:r w:rsidR="00F33F55" w:rsidRPr="009953CA">
        <w:rPr>
          <w:rFonts w:ascii="Calibri" w:hAnsi="Calibri" w:cs="Calibri"/>
          <w:b w:val="0"/>
          <w:sz w:val="22"/>
          <w:szCs w:val="22"/>
          <w:lang w:val="be-BY"/>
        </w:rPr>
        <w:t xml:space="preserve"> </w:t>
      </w:r>
      <w:r w:rsidR="00F33F55" w:rsidRPr="009953CA">
        <w:rPr>
          <w:rFonts w:ascii="Calibri" w:hAnsi="Calibri" w:cs="Calibri"/>
          <w:b w:val="0"/>
          <w:sz w:val="22"/>
          <w:szCs w:val="22"/>
          <w:lang w:val="en-GB"/>
        </w:rPr>
        <w:t>internationally</w:t>
      </w:r>
      <w:r w:rsidR="00F33F55" w:rsidRPr="009953CA">
        <w:rPr>
          <w:rFonts w:ascii="Calibri" w:hAnsi="Calibri" w:cs="Calibri"/>
          <w:b w:val="0"/>
          <w:sz w:val="22"/>
          <w:szCs w:val="22"/>
          <w:lang w:val="be-BY"/>
        </w:rPr>
        <w:t xml:space="preserve"> </w:t>
      </w:r>
      <w:r w:rsidR="00F33F55" w:rsidRPr="009953CA">
        <w:rPr>
          <w:rFonts w:ascii="Calibri" w:hAnsi="Calibri" w:cs="Calibri"/>
          <w:b w:val="0"/>
          <w:sz w:val="22"/>
          <w:szCs w:val="22"/>
          <w:lang w:val="en-GB"/>
        </w:rPr>
        <w:t>recognised</w:t>
      </w:r>
      <w:r w:rsidR="00F33F55" w:rsidRPr="009953CA">
        <w:rPr>
          <w:rFonts w:ascii="Calibri" w:hAnsi="Calibri" w:cs="Calibri"/>
          <w:b w:val="0"/>
          <w:sz w:val="22"/>
          <w:szCs w:val="22"/>
          <w:lang w:val="be-BY"/>
        </w:rPr>
        <w:t xml:space="preserve"> </w:t>
      </w:r>
      <w:r w:rsidR="00F33F55" w:rsidRPr="009953CA">
        <w:rPr>
          <w:rFonts w:ascii="Calibri" w:hAnsi="Calibri" w:cs="Calibri"/>
          <w:b w:val="0"/>
          <w:sz w:val="22"/>
          <w:szCs w:val="22"/>
          <w:lang w:val="en-GB"/>
        </w:rPr>
        <w:t>principles</w:t>
      </w:r>
      <w:r w:rsidR="00F33F55" w:rsidRPr="009953CA">
        <w:rPr>
          <w:rFonts w:ascii="Calibri" w:hAnsi="Calibri" w:cs="Calibri"/>
          <w:b w:val="0"/>
          <w:sz w:val="22"/>
          <w:szCs w:val="22"/>
          <w:lang w:val="be-BY"/>
        </w:rPr>
        <w:t xml:space="preserve"> </w:t>
      </w:r>
      <w:r w:rsidR="00F33F55" w:rsidRPr="009953CA">
        <w:rPr>
          <w:rFonts w:ascii="Calibri" w:hAnsi="Calibri" w:cs="Calibri"/>
          <w:b w:val="0"/>
          <w:sz w:val="22"/>
          <w:szCs w:val="22"/>
          <w:lang w:val="en-GB"/>
        </w:rPr>
        <w:t>and</w:t>
      </w:r>
      <w:r w:rsidR="00F33F55" w:rsidRPr="009953CA">
        <w:rPr>
          <w:rFonts w:ascii="Calibri" w:hAnsi="Calibri" w:cs="Calibri"/>
          <w:b w:val="0"/>
          <w:sz w:val="22"/>
          <w:szCs w:val="22"/>
          <w:lang w:val="be-BY"/>
        </w:rPr>
        <w:t xml:space="preserve"> </w:t>
      </w:r>
      <w:r w:rsidR="00F33F55" w:rsidRPr="009953CA">
        <w:rPr>
          <w:rFonts w:ascii="Calibri" w:hAnsi="Calibri" w:cs="Calibri"/>
          <w:b w:val="0"/>
          <w:sz w:val="22"/>
          <w:szCs w:val="22"/>
          <w:lang w:val="en-GB"/>
        </w:rPr>
        <w:t>standards</w:t>
      </w:r>
      <w:r w:rsidR="00F33F55" w:rsidRPr="009953CA">
        <w:rPr>
          <w:rFonts w:ascii="Calibri" w:hAnsi="Calibri" w:cs="Calibri"/>
          <w:b w:val="0"/>
          <w:sz w:val="22"/>
          <w:szCs w:val="22"/>
          <w:lang w:val="be-BY"/>
        </w:rPr>
        <w:t xml:space="preserve"> </w:t>
      </w:r>
      <w:r w:rsidR="00F33F55" w:rsidRPr="009953CA">
        <w:rPr>
          <w:rFonts w:ascii="Calibri" w:hAnsi="Calibri" w:cs="Calibri"/>
          <w:b w:val="0"/>
          <w:sz w:val="22"/>
          <w:szCs w:val="22"/>
          <w:lang w:val="en-GB"/>
        </w:rPr>
        <w:t>of</w:t>
      </w:r>
      <w:r w:rsidR="00F33F55" w:rsidRPr="009953CA">
        <w:rPr>
          <w:rFonts w:ascii="Calibri" w:hAnsi="Calibri" w:cs="Calibri"/>
          <w:b w:val="0"/>
          <w:sz w:val="22"/>
          <w:szCs w:val="22"/>
          <w:lang w:val="be-BY"/>
        </w:rPr>
        <w:t xml:space="preserve"> </w:t>
      </w:r>
      <w:r w:rsidR="00F33F55" w:rsidRPr="009953CA">
        <w:rPr>
          <w:rFonts w:ascii="Calibri" w:hAnsi="Calibri" w:cs="Calibri"/>
          <w:b w:val="0"/>
          <w:sz w:val="22"/>
          <w:szCs w:val="22"/>
          <w:lang w:val="en-GB"/>
        </w:rPr>
        <w:t>election</w:t>
      </w:r>
      <w:r w:rsidR="00F33F55" w:rsidRPr="009953CA">
        <w:rPr>
          <w:rFonts w:ascii="Calibri" w:hAnsi="Calibri" w:cs="Calibri"/>
          <w:b w:val="0"/>
          <w:sz w:val="22"/>
          <w:szCs w:val="22"/>
          <w:lang w:val="be-BY"/>
        </w:rPr>
        <w:t xml:space="preserve"> </w:t>
      </w:r>
      <w:r w:rsidR="00F33F55" w:rsidRPr="009953CA">
        <w:rPr>
          <w:rFonts w:ascii="Calibri" w:hAnsi="Calibri" w:cs="Calibri"/>
          <w:b w:val="0"/>
          <w:sz w:val="22"/>
          <w:szCs w:val="22"/>
          <w:lang w:val="en-GB"/>
        </w:rPr>
        <w:t>coverage</w:t>
      </w:r>
      <w:r w:rsidR="00F33F55" w:rsidRPr="009953CA">
        <w:rPr>
          <w:rFonts w:ascii="Calibri" w:hAnsi="Calibri" w:cs="Calibri"/>
          <w:b w:val="0"/>
          <w:sz w:val="22"/>
          <w:szCs w:val="22"/>
          <w:lang w:val="be-BY"/>
        </w:rPr>
        <w:t xml:space="preserve"> </w:t>
      </w:r>
      <w:r w:rsidR="00F33F55" w:rsidRPr="009953CA">
        <w:rPr>
          <w:rFonts w:ascii="Calibri" w:hAnsi="Calibri" w:cs="Calibri"/>
          <w:b w:val="0"/>
          <w:sz w:val="22"/>
          <w:szCs w:val="22"/>
          <w:lang w:val="en-GB"/>
        </w:rPr>
        <w:t>and</w:t>
      </w:r>
      <w:r w:rsidR="00F33F55" w:rsidRPr="009953CA">
        <w:rPr>
          <w:rFonts w:ascii="Calibri" w:hAnsi="Calibri" w:cs="Calibri"/>
          <w:b w:val="0"/>
          <w:sz w:val="22"/>
          <w:szCs w:val="22"/>
          <w:lang w:val="be-BY"/>
        </w:rPr>
        <w:t xml:space="preserve"> </w:t>
      </w:r>
      <w:r w:rsidR="00F33F55" w:rsidRPr="009953CA">
        <w:rPr>
          <w:rFonts w:ascii="Calibri" w:hAnsi="Calibri" w:cs="Calibri"/>
          <w:b w:val="0"/>
          <w:sz w:val="22"/>
          <w:szCs w:val="22"/>
          <w:lang w:val="en-GB"/>
        </w:rPr>
        <w:t>ethics</w:t>
      </w:r>
      <w:r w:rsidR="00F33F55" w:rsidRPr="009953CA">
        <w:rPr>
          <w:rFonts w:ascii="Calibri" w:hAnsi="Calibri" w:cs="Calibri"/>
          <w:b w:val="0"/>
          <w:sz w:val="22"/>
          <w:szCs w:val="22"/>
          <w:lang w:val="be-BY"/>
        </w:rPr>
        <w:t xml:space="preserve"> </w:t>
      </w:r>
      <w:r w:rsidR="00F33F55" w:rsidRPr="009953CA">
        <w:rPr>
          <w:rFonts w:ascii="Calibri" w:hAnsi="Calibri" w:cs="Calibri"/>
          <w:b w:val="0"/>
          <w:sz w:val="22"/>
          <w:szCs w:val="22"/>
          <w:lang w:val="en-GB"/>
        </w:rPr>
        <w:t>in</w:t>
      </w:r>
      <w:r w:rsidR="00F33F55" w:rsidRPr="009953CA">
        <w:rPr>
          <w:rFonts w:ascii="Calibri" w:hAnsi="Calibri" w:cs="Calibri"/>
          <w:b w:val="0"/>
          <w:sz w:val="22"/>
          <w:szCs w:val="22"/>
          <w:lang w:val="be-BY"/>
        </w:rPr>
        <w:t xml:space="preserve"> </w:t>
      </w:r>
      <w:r w:rsidR="00F33F55" w:rsidRPr="009953CA">
        <w:rPr>
          <w:rFonts w:ascii="Calibri" w:hAnsi="Calibri" w:cs="Calibri"/>
          <w:b w:val="0"/>
          <w:sz w:val="22"/>
          <w:szCs w:val="22"/>
          <w:lang w:val="en-GB"/>
        </w:rPr>
        <w:t>journalism</w:t>
      </w:r>
      <w:r w:rsidR="00301806" w:rsidRPr="009953CA">
        <w:rPr>
          <w:rFonts w:ascii="Calibri" w:hAnsi="Calibri" w:cs="Calibri"/>
          <w:b w:val="0"/>
          <w:sz w:val="22"/>
          <w:szCs w:val="22"/>
          <w:lang w:val="en-GB"/>
        </w:rPr>
        <w:t>;</w:t>
      </w:r>
      <w:r w:rsidR="00F33F55" w:rsidRPr="009953CA">
        <w:rPr>
          <w:rStyle w:val="a6"/>
          <w:rFonts w:ascii="Calibri" w:hAnsi="Calibri" w:cs="Calibri"/>
          <w:b w:val="0"/>
          <w:sz w:val="22"/>
          <w:szCs w:val="22"/>
          <w:lang w:val="be-BY"/>
        </w:rPr>
        <w:footnoteReference w:id="1"/>
      </w:r>
      <w:r w:rsidR="00CC184D" w:rsidRPr="009953CA">
        <w:rPr>
          <w:rFonts w:ascii="Calibri" w:hAnsi="Calibri" w:cs="Calibri"/>
          <w:b w:val="0"/>
          <w:sz w:val="22"/>
          <w:szCs w:val="22"/>
          <w:lang w:val="en-GB"/>
        </w:rPr>
        <w:t xml:space="preserve"> </w:t>
      </w:r>
    </w:p>
    <w:p w:rsidR="00505F40" w:rsidRPr="009953CA" w:rsidRDefault="009953CA" w:rsidP="00505F40">
      <w:pPr>
        <w:pStyle w:val="1"/>
        <w:rPr>
          <w:rFonts w:ascii="Calibri" w:hAnsi="Calibri" w:cs="Calibri"/>
          <w:b w:val="0"/>
          <w:sz w:val="22"/>
          <w:szCs w:val="22"/>
          <w:lang w:val="en-GB"/>
        </w:rPr>
      </w:pPr>
      <w:r w:rsidRPr="009953CA">
        <w:rPr>
          <w:rFonts w:ascii="Calibri" w:hAnsi="Calibri" w:cs="Calibri"/>
          <w:b w:val="0"/>
          <w:sz w:val="22"/>
          <w:szCs w:val="22"/>
          <w:lang w:val="be-BY"/>
        </w:rPr>
        <w:t>-</w:t>
      </w:r>
      <w:r w:rsidR="00505F40" w:rsidRPr="009953CA">
        <w:rPr>
          <w:rFonts w:ascii="Calibri" w:hAnsi="Calibri" w:cs="Calibri"/>
          <w:b w:val="0"/>
          <w:sz w:val="22"/>
          <w:szCs w:val="22"/>
          <w:lang w:val="be-BY"/>
        </w:rPr>
        <w:t xml:space="preserve"> </w:t>
      </w:r>
      <w:r w:rsidR="00CC184D" w:rsidRPr="009953CA">
        <w:rPr>
          <w:rFonts w:ascii="Calibri" w:hAnsi="Calibri" w:cs="Calibri"/>
          <w:b w:val="0"/>
          <w:sz w:val="22"/>
          <w:szCs w:val="22"/>
          <w:lang w:val="en-GB"/>
        </w:rPr>
        <w:t xml:space="preserve">and to </w:t>
      </w:r>
      <w:r w:rsidR="003E07AE" w:rsidRPr="009953CA">
        <w:rPr>
          <w:rFonts w:ascii="Calibri" w:hAnsi="Calibri" w:cs="Calibri"/>
          <w:b w:val="0"/>
          <w:sz w:val="22"/>
          <w:szCs w:val="22"/>
          <w:lang w:val="en-GB"/>
        </w:rPr>
        <w:t>reveal</w:t>
      </w:r>
      <w:r w:rsidR="003E07AE" w:rsidRPr="009953CA">
        <w:rPr>
          <w:rFonts w:ascii="Calibri" w:hAnsi="Calibri" w:cs="Calibri"/>
          <w:b w:val="0"/>
          <w:sz w:val="22"/>
          <w:szCs w:val="22"/>
          <w:lang w:val="be-BY"/>
        </w:rPr>
        <w:t xml:space="preserve"> </w:t>
      </w:r>
      <w:r w:rsidR="003E07AE" w:rsidRPr="009953CA">
        <w:rPr>
          <w:rFonts w:ascii="Calibri" w:hAnsi="Calibri" w:cs="Calibri"/>
          <w:b w:val="0"/>
          <w:sz w:val="22"/>
          <w:szCs w:val="22"/>
          <w:lang w:val="en-GB"/>
        </w:rPr>
        <w:t>the</w:t>
      </w:r>
      <w:r w:rsidR="003E07AE" w:rsidRPr="009953CA">
        <w:rPr>
          <w:rFonts w:ascii="Calibri" w:hAnsi="Calibri" w:cs="Calibri"/>
          <w:b w:val="0"/>
          <w:sz w:val="22"/>
          <w:szCs w:val="22"/>
          <w:lang w:val="be-BY"/>
        </w:rPr>
        <w:t xml:space="preserve"> </w:t>
      </w:r>
      <w:r w:rsidR="003E07AE" w:rsidRPr="009953CA">
        <w:rPr>
          <w:rFonts w:ascii="Calibri" w:hAnsi="Calibri" w:cs="Calibri"/>
          <w:b w:val="0"/>
          <w:sz w:val="22"/>
          <w:szCs w:val="22"/>
          <w:lang w:val="en-GB"/>
        </w:rPr>
        <w:t>overall</w:t>
      </w:r>
      <w:r w:rsidR="003E07AE" w:rsidRPr="009953CA">
        <w:rPr>
          <w:rFonts w:ascii="Calibri" w:hAnsi="Calibri" w:cs="Calibri"/>
          <w:b w:val="0"/>
          <w:sz w:val="22"/>
          <w:szCs w:val="22"/>
          <w:lang w:val="be-BY"/>
        </w:rPr>
        <w:t xml:space="preserve"> </w:t>
      </w:r>
      <w:r w:rsidR="00301806" w:rsidRPr="009953CA">
        <w:rPr>
          <w:rFonts w:ascii="Calibri" w:hAnsi="Calibri" w:cs="Calibri"/>
          <w:b w:val="0"/>
          <w:sz w:val="22"/>
          <w:szCs w:val="22"/>
          <w:lang w:val="en-GB"/>
        </w:rPr>
        <w:t>nature</w:t>
      </w:r>
      <w:r w:rsidR="00301806" w:rsidRPr="009953CA">
        <w:rPr>
          <w:rFonts w:ascii="Calibri" w:hAnsi="Calibri" w:cs="Calibri"/>
          <w:b w:val="0"/>
          <w:sz w:val="22"/>
          <w:szCs w:val="22"/>
          <w:lang w:val="be-BY"/>
        </w:rPr>
        <w:t xml:space="preserve"> </w:t>
      </w:r>
      <w:r w:rsidR="00301806" w:rsidRPr="009953CA">
        <w:rPr>
          <w:rFonts w:ascii="Calibri" w:hAnsi="Calibri" w:cs="Calibri"/>
          <w:b w:val="0"/>
          <w:sz w:val="22"/>
          <w:szCs w:val="22"/>
          <w:lang w:val="en-GB"/>
        </w:rPr>
        <w:t>of</w:t>
      </w:r>
      <w:r w:rsidR="00301806" w:rsidRPr="009953CA">
        <w:rPr>
          <w:rFonts w:ascii="Calibri" w:hAnsi="Calibri" w:cs="Calibri"/>
          <w:b w:val="0"/>
          <w:sz w:val="22"/>
          <w:szCs w:val="22"/>
          <w:lang w:val="be-BY"/>
        </w:rPr>
        <w:t xml:space="preserve"> </w:t>
      </w:r>
      <w:r w:rsidR="00301806" w:rsidRPr="009953CA">
        <w:rPr>
          <w:rFonts w:ascii="Calibri" w:hAnsi="Calibri" w:cs="Calibri"/>
          <w:b w:val="0"/>
          <w:sz w:val="22"/>
          <w:szCs w:val="22"/>
          <w:lang w:val="en-GB"/>
        </w:rPr>
        <w:t>election</w:t>
      </w:r>
      <w:r w:rsidR="00301806" w:rsidRPr="009953CA">
        <w:rPr>
          <w:rFonts w:ascii="Calibri" w:hAnsi="Calibri" w:cs="Calibri"/>
          <w:b w:val="0"/>
          <w:sz w:val="22"/>
          <w:szCs w:val="22"/>
          <w:lang w:val="be-BY"/>
        </w:rPr>
        <w:t xml:space="preserve"> </w:t>
      </w:r>
      <w:r w:rsidR="00301806" w:rsidRPr="009953CA">
        <w:rPr>
          <w:rFonts w:ascii="Calibri" w:hAnsi="Calibri" w:cs="Calibri"/>
          <w:b w:val="0"/>
          <w:sz w:val="22"/>
          <w:szCs w:val="22"/>
          <w:lang w:val="en-GB"/>
        </w:rPr>
        <w:t>coverage</w:t>
      </w:r>
      <w:r w:rsidR="00CC184D" w:rsidRPr="009953CA">
        <w:rPr>
          <w:rFonts w:ascii="Calibri" w:hAnsi="Calibri" w:cs="Calibri"/>
          <w:b w:val="0"/>
          <w:sz w:val="22"/>
          <w:szCs w:val="22"/>
          <w:lang w:val="en-GB"/>
        </w:rPr>
        <w:t>,</w:t>
      </w:r>
      <w:r w:rsidR="00301806" w:rsidRPr="009953CA">
        <w:rPr>
          <w:rFonts w:ascii="Calibri" w:hAnsi="Calibri" w:cs="Calibri"/>
          <w:b w:val="0"/>
          <w:sz w:val="22"/>
          <w:szCs w:val="22"/>
          <w:lang w:val="be-BY"/>
        </w:rPr>
        <w:t xml:space="preserve"> </w:t>
      </w:r>
      <w:r w:rsidR="00301806" w:rsidRPr="009953CA">
        <w:rPr>
          <w:rFonts w:ascii="Calibri" w:hAnsi="Calibri" w:cs="Calibri"/>
          <w:b w:val="0"/>
          <w:sz w:val="22"/>
          <w:szCs w:val="22"/>
          <w:lang w:val="en-GB"/>
        </w:rPr>
        <w:t>assess</w:t>
      </w:r>
      <w:r w:rsidR="00CC184D" w:rsidRPr="009953CA">
        <w:rPr>
          <w:rFonts w:ascii="Calibri" w:hAnsi="Calibri" w:cs="Calibri"/>
          <w:b w:val="0"/>
          <w:sz w:val="22"/>
          <w:szCs w:val="22"/>
          <w:lang w:val="en-GB"/>
        </w:rPr>
        <w:t>ing</w:t>
      </w:r>
      <w:r w:rsidR="00301806" w:rsidRPr="009953CA">
        <w:rPr>
          <w:rFonts w:ascii="Calibri" w:hAnsi="Calibri" w:cs="Calibri"/>
          <w:b w:val="0"/>
          <w:sz w:val="22"/>
          <w:szCs w:val="22"/>
          <w:lang w:val="be-BY"/>
        </w:rPr>
        <w:t xml:space="preserve"> </w:t>
      </w:r>
      <w:r w:rsidR="00301806" w:rsidRPr="009953CA">
        <w:rPr>
          <w:rFonts w:ascii="Calibri" w:hAnsi="Calibri" w:cs="Calibri"/>
          <w:b w:val="0"/>
          <w:sz w:val="22"/>
          <w:szCs w:val="22"/>
          <w:lang w:val="en-GB"/>
        </w:rPr>
        <w:t>the</w:t>
      </w:r>
      <w:r w:rsidR="00301806" w:rsidRPr="009953CA">
        <w:rPr>
          <w:rFonts w:ascii="Calibri" w:hAnsi="Calibri" w:cs="Calibri"/>
          <w:b w:val="0"/>
          <w:sz w:val="22"/>
          <w:szCs w:val="22"/>
          <w:lang w:val="be-BY"/>
        </w:rPr>
        <w:t xml:space="preserve"> </w:t>
      </w:r>
      <w:r w:rsidR="00301806" w:rsidRPr="009953CA">
        <w:rPr>
          <w:rFonts w:ascii="Calibri" w:hAnsi="Calibri" w:cs="Calibri"/>
          <w:b w:val="0"/>
          <w:sz w:val="22"/>
          <w:szCs w:val="22"/>
          <w:lang w:val="en-GB"/>
        </w:rPr>
        <w:t>roles</w:t>
      </w:r>
      <w:r w:rsidR="00301806" w:rsidRPr="009953CA">
        <w:rPr>
          <w:rFonts w:ascii="Calibri" w:hAnsi="Calibri" w:cs="Calibri"/>
          <w:b w:val="0"/>
          <w:sz w:val="22"/>
          <w:szCs w:val="22"/>
          <w:lang w:val="be-BY"/>
        </w:rPr>
        <w:t xml:space="preserve"> </w:t>
      </w:r>
      <w:r w:rsidR="00301806" w:rsidRPr="009953CA">
        <w:rPr>
          <w:rFonts w:ascii="Calibri" w:hAnsi="Calibri" w:cs="Calibri"/>
          <w:b w:val="0"/>
          <w:sz w:val="22"/>
          <w:szCs w:val="22"/>
          <w:lang w:val="en-GB"/>
        </w:rPr>
        <w:t>played</w:t>
      </w:r>
      <w:r w:rsidR="00301806" w:rsidRPr="009953CA">
        <w:rPr>
          <w:rFonts w:ascii="Calibri" w:hAnsi="Calibri" w:cs="Calibri"/>
          <w:b w:val="0"/>
          <w:sz w:val="22"/>
          <w:szCs w:val="22"/>
          <w:lang w:val="be-BY"/>
        </w:rPr>
        <w:t xml:space="preserve"> </w:t>
      </w:r>
      <w:r w:rsidR="00301806" w:rsidRPr="009953CA">
        <w:rPr>
          <w:rFonts w:ascii="Calibri" w:hAnsi="Calibri" w:cs="Calibri"/>
          <w:b w:val="0"/>
          <w:sz w:val="22"/>
          <w:szCs w:val="22"/>
          <w:lang w:val="en-GB"/>
        </w:rPr>
        <w:t>by</w:t>
      </w:r>
      <w:r w:rsidR="00301806" w:rsidRPr="009953CA">
        <w:rPr>
          <w:rFonts w:ascii="Calibri" w:hAnsi="Calibri" w:cs="Calibri"/>
          <w:b w:val="0"/>
          <w:sz w:val="22"/>
          <w:szCs w:val="22"/>
          <w:lang w:val="be-BY"/>
        </w:rPr>
        <w:t xml:space="preserve"> </w:t>
      </w:r>
      <w:r w:rsidR="00301806" w:rsidRPr="009953CA">
        <w:rPr>
          <w:rFonts w:ascii="Calibri" w:hAnsi="Calibri" w:cs="Calibri"/>
          <w:b w:val="0"/>
          <w:sz w:val="22"/>
          <w:szCs w:val="22"/>
          <w:lang w:val="en-GB"/>
        </w:rPr>
        <w:t>state</w:t>
      </w:r>
      <w:r w:rsidR="00301806" w:rsidRPr="009953CA">
        <w:rPr>
          <w:rFonts w:ascii="Calibri" w:hAnsi="Calibri" w:cs="Calibri"/>
          <w:b w:val="0"/>
          <w:sz w:val="22"/>
          <w:szCs w:val="22"/>
          <w:lang w:val="be-BY"/>
        </w:rPr>
        <w:t>-</w:t>
      </w:r>
      <w:r w:rsidR="00301806" w:rsidRPr="009953CA">
        <w:rPr>
          <w:rFonts w:ascii="Calibri" w:hAnsi="Calibri" w:cs="Calibri"/>
          <w:b w:val="0"/>
          <w:sz w:val="22"/>
          <w:szCs w:val="22"/>
          <w:lang w:val="en-GB"/>
        </w:rPr>
        <w:t>run</w:t>
      </w:r>
      <w:r w:rsidR="00301806" w:rsidRPr="009953CA">
        <w:rPr>
          <w:rFonts w:ascii="Calibri" w:hAnsi="Calibri" w:cs="Calibri"/>
          <w:b w:val="0"/>
          <w:sz w:val="22"/>
          <w:szCs w:val="22"/>
          <w:lang w:val="be-BY"/>
        </w:rPr>
        <w:t xml:space="preserve"> </w:t>
      </w:r>
      <w:r w:rsidR="00301806" w:rsidRPr="009953CA">
        <w:rPr>
          <w:rFonts w:ascii="Calibri" w:hAnsi="Calibri" w:cs="Calibri"/>
          <w:b w:val="0"/>
          <w:sz w:val="22"/>
          <w:szCs w:val="22"/>
          <w:lang w:val="en-GB"/>
        </w:rPr>
        <w:t>and</w:t>
      </w:r>
      <w:r w:rsidR="00301806" w:rsidRPr="009953CA">
        <w:rPr>
          <w:rFonts w:ascii="Calibri" w:hAnsi="Calibri" w:cs="Calibri"/>
          <w:b w:val="0"/>
          <w:sz w:val="22"/>
          <w:szCs w:val="22"/>
          <w:lang w:val="be-BY"/>
        </w:rPr>
        <w:t xml:space="preserve"> </w:t>
      </w:r>
      <w:r w:rsidR="00301806" w:rsidRPr="009953CA">
        <w:rPr>
          <w:rFonts w:ascii="Calibri" w:hAnsi="Calibri" w:cs="Calibri"/>
          <w:b w:val="0"/>
          <w:sz w:val="22"/>
          <w:szCs w:val="22"/>
          <w:lang w:val="en-GB"/>
        </w:rPr>
        <w:t>independent</w:t>
      </w:r>
      <w:r w:rsidR="00301806" w:rsidRPr="009953CA">
        <w:rPr>
          <w:rFonts w:ascii="Calibri" w:hAnsi="Calibri" w:cs="Calibri"/>
          <w:b w:val="0"/>
          <w:sz w:val="22"/>
          <w:szCs w:val="22"/>
          <w:lang w:val="be-BY"/>
        </w:rPr>
        <w:t xml:space="preserve"> </w:t>
      </w:r>
      <w:r w:rsidR="00301806" w:rsidRPr="009953CA">
        <w:rPr>
          <w:rFonts w:ascii="Calibri" w:hAnsi="Calibri" w:cs="Calibri"/>
          <w:b w:val="0"/>
          <w:sz w:val="22"/>
          <w:szCs w:val="22"/>
          <w:lang w:val="en-GB"/>
        </w:rPr>
        <w:t>media</w:t>
      </w:r>
      <w:r w:rsidR="00301806" w:rsidRPr="009953CA">
        <w:rPr>
          <w:rFonts w:ascii="Calibri" w:hAnsi="Calibri" w:cs="Calibri"/>
          <w:b w:val="0"/>
          <w:sz w:val="22"/>
          <w:szCs w:val="22"/>
          <w:lang w:val="be-BY"/>
        </w:rPr>
        <w:t xml:space="preserve"> </w:t>
      </w:r>
      <w:r w:rsidR="00301806" w:rsidRPr="009953CA">
        <w:rPr>
          <w:rFonts w:ascii="Calibri" w:hAnsi="Calibri" w:cs="Calibri"/>
          <w:b w:val="0"/>
          <w:sz w:val="22"/>
          <w:szCs w:val="22"/>
          <w:lang w:val="en-GB"/>
        </w:rPr>
        <w:t>in</w:t>
      </w:r>
      <w:r w:rsidR="00301806" w:rsidRPr="009953CA">
        <w:rPr>
          <w:rFonts w:ascii="Calibri" w:hAnsi="Calibri" w:cs="Calibri"/>
          <w:b w:val="0"/>
          <w:sz w:val="22"/>
          <w:szCs w:val="22"/>
          <w:lang w:val="be-BY"/>
        </w:rPr>
        <w:t xml:space="preserve"> </w:t>
      </w:r>
      <w:r w:rsidR="00301806" w:rsidRPr="009953CA">
        <w:rPr>
          <w:rFonts w:ascii="Calibri" w:hAnsi="Calibri" w:cs="Calibri"/>
          <w:b w:val="0"/>
          <w:sz w:val="22"/>
          <w:szCs w:val="22"/>
          <w:lang w:val="en-GB"/>
        </w:rPr>
        <w:t>this</w:t>
      </w:r>
      <w:r w:rsidR="00301806" w:rsidRPr="009953CA">
        <w:rPr>
          <w:rFonts w:ascii="Calibri" w:hAnsi="Calibri" w:cs="Calibri"/>
          <w:b w:val="0"/>
          <w:sz w:val="22"/>
          <w:szCs w:val="22"/>
          <w:lang w:val="be-BY"/>
        </w:rPr>
        <w:t xml:space="preserve"> </w:t>
      </w:r>
      <w:r w:rsidR="00301806" w:rsidRPr="009953CA">
        <w:rPr>
          <w:rFonts w:ascii="Calibri" w:hAnsi="Calibri" w:cs="Calibri"/>
          <w:b w:val="0"/>
          <w:sz w:val="22"/>
          <w:szCs w:val="22"/>
          <w:lang w:val="en-GB"/>
        </w:rPr>
        <w:t>process</w:t>
      </w:r>
      <w:r w:rsidR="00301806" w:rsidRPr="009953CA">
        <w:rPr>
          <w:rFonts w:ascii="Calibri" w:hAnsi="Calibri" w:cs="Calibri"/>
          <w:b w:val="0"/>
          <w:sz w:val="22"/>
          <w:szCs w:val="22"/>
          <w:lang w:val="be-BY"/>
        </w:rPr>
        <w:t xml:space="preserve">, </w:t>
      </w:r>
      <w:r w:rsidR="00301806" w:rsidRPr="009953CA">
        <w:rPr>
          <w:rFonts w:ascii="Calibri" w:hAnsi="Calibri" w:cs="Calibri"/>
          <w:b w:val="0"/>
          <w:sz w:val="22"/>
          <w:szCs w:val="22"/>
          <w:lang w:val="en-GB"/>
        </w:rPr>
        <w:t>on the basis of qualitative and quantitative analysis.</w:t>
      </w:r>
      <w:r w:rsidR="00505F40" w:rsidRPr="009953CA">
        <w:rPr>
          <w:rStyle w:val="a6"/>
          <w:rFonts w:ascii="Calibri" w:hAnsi="Calibri" w:cs="Calibri"/>
          <w:b w:val="0"/>
          <w:sz w:val="22"/>
          <w:szCs w:val="22"/>
          <w:lang w:val="be-BY"/>
        </w:rPr>
        <w:footnoteReference w:id="2"/>
      </w:r>
    </w:p>
    <w:p w:rsidR="00505F40" w:rsidRPr="009953CA" w:rsidRDefault="00F231F8" w:rsidP="00505F40">
      <w:pPr>
        <w:pStyle w:val="1"/>
        <w:rPr>
          <w:rFonts w:ascii="Calibri" w:hAnsi="Calibri" w:cs="Calibri"/>
          <w:b w:val="0"/>
          <w:sz w:val="22"/>
          <w:szCs w:val="22"/>
          <w:lang w:val="be-BY"/>
        </w:rPr>
      </w:pPr>
      <w:r w:rsidRPr="009953CA">
        <w:rPr>
          <w:rFonts w:ascii="Calibri" w:hAnsi="Calibri" w:cs="Calibri"/>
          <w:b w:val="0"/>
          <w:sz w:val="22"/>
          <w:szCs w:val="22"/>
          <w:lang w:val="en-GB"/>
        </w:rPr>
        <w:t>The monitoring covers fourteen Belarusian media, both state-run and independent, electronic and printed, nationwide and regional.</w:t>
      </w:r>
      <w:r w:rsidR="00505F40" w:rsidRPr="009953CA">
        <w:rPr>
          <w:rStyle w:val="a6"/>
          <w:rFonts w:ascii="Calibri" w:hAnsi="Calibri" w:cs="Calibri"/>
          <w:b w:val="0"/>
          <w:sz w:val="22"/>
          <w:szCs w:val="22"/>
          <w:lang w:val="be-BY"/>
        </w:rPr>
        <w:footnoteReference w:id="3"/>
      </w:r>
    </w:p>
    <w:p w:rsidR="00505F40" w:rsidRPr="009953CA" w:rsidRDefault="004A62BF" w:rsidP="00505F40">
      <w:pPr>
        <w:pStyle w:val="1"/>
        <w:rPr>
          <w:rFonts w:ascii="Calibri" w:hAnsi="Calibri" w:cs="Calibri"/>
          <w:b w:val="0"/>
          <w:sz w:val="20"/>
          <w:szCs w:val="20"/>
          <w:lang w:val="en-GB"/>
        </w:rPr>
      </w:pPr>
      <w:r w:rsidRPr="009953CA">
        <w:rPr>
          <w:rFonts w:ascii="Calibri" w:hAnsi="Calibri" w:cs="Calibri"/>
          <w:b w:val="0"/>
          <w:sz w:val="20"/>
          <w:szCs w:val="20"/>
          <w:lang w:val="en-GB"/>
        </w:rPr>
        <w:lastRenderedPageBreak/>
        <w:t>During the analysed period of time, election commissions were formed, initiative groups for candidate nomination were registered, and aspiring candidates were nominated and registered to stand for parliament.</w:t>
      </w:r>
    </w:p>
    <w:p w:rsidR="00505F40" w:rsidRPr="009953CA" w:rsidRDefault="00505F40" w:rsidP="00505F40">
      <w:pPr>
        <w:rPr>
          <w:lang w:val="be-BY"/>
        </w:rPr>
      </w:pPr>
    </w:p>
    <w:p w:rsidR="00505F40" w:rsidRPr="009953CA" w:rsidRDefault="00505F40" w:rsidP="00505F40">
      <w:pPr>
        <w:spacing w:after="0"/>
        <w:jc w:val="both"/>
        <w:rPr>
          <w:rFonts w:cs="Calibri"/>
          <w:b/>
          <w:lang w:val="be-BY"/>
        </w:rPr>
      </w:pPr>
      <w:r w:rsidRPr="009953CA">
        <w:rPr>
          <w:rFonts w:cs="Calibri"/>
          <w:b/>
          <w:lang w:val="be-BY"/>
        </w:rPr>
        <w:t>2.</w:t>
      </w:r>
      <w:r w:rsidR="004A62BF" w:rsidRPr="009953CA">
        <w:rPr>
          <w:rFonts w:cs="Calibri"/>
          <w:b/>
          <w:lang w:val="be-BY"/>
        </w:rPr>
        <w:t xml:space="preserve"> </w:t>
      </w:r>
      <w:r w:rsidR="004A62BF" w:rsidRPr="009953CA">
        <w:rPr>
          <w:rFonts w:cs="Calibri"/>
          <w:b/>
          <w:lang w:val="en-GB"/>
        </w:rPr>
        <w:t>Key Findings</w:t>
      </w:r>
    </w:p>
    <w:p w:rsidR="00505F40" w:rsidRPr="009953CA" w:rsidRDefault="00505F40" w:rsidP="00505F40">
      <w:pPr>
        <w:rPr>
          <w:lang w:val="be-BY"/>
        </w:rPr>
      </w:pPr>
    </w:p>
    <w:p w:rsidR="00505F40" w:rsidRPr="009953CA" w:rsidRDefault="00823492" w:rsidP="00505F40">
      <w:pPr>
        <w:numPr>
          <w:ilvl w:val="0"/>
          <w:numId w:val="1"/>
        </w:numPr>
        <w:rPr>
          <w:lang w:val="be-BY"/>
        </w:rPr>
      </w:pPr>
      <w:r w:rsidRPr="009953CA">
        <w:rPr>
          <w:lang w:val="en-GB"/>
        </w:rPr>
        <w:t>Election</w:t>
      </w:r>
      <w:r w:rsidRPr="009953CA">
        <w:rPr>
          <w:lang w:val="be-BY"/>
        </w:rPr>
        <w:t xml:space="preserve"> </w:t>
      </w:r>
      <w:r w:rsidRPr="009953CA">
        <w:rPr>
          <w:lang w:val="en-GB"/>
        </w:rPr>
        <w:t>coverage</w:t>
      </w:r>
      <w:r w:rsidRPr="009953CA">
        <w:rPr>
          <w:lang w:val="be-BY"/>
        </w:rPr>
        <w:t xml:space="preserve"> </w:t>
      </w:r>
      <w:r w:rsidRPr="009953CA">
        <w:rPr>
          <w:lang w:val="en-GB"/>
        </w:rPr>
        <w:t>in</w:t>
      </w:r>
      <w:r w:rsidRPr="009953CA">
        <w:rPr>
          <w:lang w:val="be-BY"/>
        </w:rPr>
        <w:t xml:space="preserve"> </w:t>
      </w:r>
      <w:r w:rsidRPr="009953CA">
        <w:rPr>
          <w:lang w:val="en-GB"/>
        </w:rPr>
        <w:t>the</w:t>
      </w:r>
      <w:r w:rsidRPr="009953CA">
        <w:rPr>
          <w:lang w:val="be-BY"/>
        </w:rPr>
        <w:t xml:space="preserve"> </w:t>
      </w:r>
      <w:r w:rsidRPr="009953CA">
        <w:rPr>
          <w:lang w:val="en-GB"/>
        </w:rPr>
        <w:t>analysed</w:t>
      </w:r>
      <w:r w:rsidRPr="009953CA">
        <w:rPr>
          <w:lang w:val="be-BY"/>
        </w:rPr>
        <w:t xml:space="preserve"> </w:t>
      </w:r>
      <w:r w:rsidRPr="009953CA">
        <w:rPr>
          <w:lang w:val="en-GB"/>
        </w:rPr>
        <w:t>state</w:t>
      </w:r>
      <w:r w:rsidRPr="009953CA">
        <w:rPr>
          <w:lang w:val="be-BY"/>
        </w:rPr>
        <w:t>-</w:t>
      </w:r>
      <w:r w:rsidRPr="009953CA">
        <w:rPr>
          <w:lang w:val="en-GB"/>
        </w:rPr>
        <w:t>run</w:t>
      </w:r>
      <w:r w:rsidRPr="009953CA">
        <w:rPr>
          <w:lang w:val="be-BY"/>
        </w:rPr>
        <w:t xml:space="preserve"> </w:t>
      </w:r>
      <w:r w:rsidRPr="009953CA">
        <w:rPr>
          <w:lang w:val="en-GB"/>
        </w:rPr>
        <w:t>media</w:t>
      </w:r>
      <w:r w:rsidRPr="009953CA">
        <w:rPr>
          <w:lang w:val="be-BY"/>
        </w:rPr>
        <w:t xml:space="preserve"> </w:t>
      </w:r>
      <w:r w:rsidRPr="009953CA">
        <w:rPr>
          <w:lang w:val="en-GB"/>
        </w:rPr>
        <w:t>was</w:t>
      </w:r>
      <w:r w:rsidRPr="009953CA">
        <w:rPr>
          <w:lang w:val="be-BY"/>
        </w:rPr>
        <w:t xml:space="preserve"> </w:t>
      </w:r>
      <w:r w:rsidRPr="009953CA">
        <w:rPr>
          <w:lang w:val="en-GB"/>
        </w:rPr>
        <w:t>dominated</w:t>
      </w:r>
      <w:r w:rsidRPr="009953CA">
        <w:rPr>
          <w:lang w:val="be-BY"/>
        </w:rPr>
        <w:t xml:space="preserve"> </w:t>
      </w:r>
      <w:r w:rsidRPr="009953CA">
        <w:rPr>
          <w:lang w:val="en-GB"/>
        </w:rPr>
        <w:t>by</w:t>
      </w:r>
      <w:r w:rsidRPr="009953CA">
        <w:rPr>
          <w:lang w:val="be-BY"/>
        </w:rPr>
        <w:t xml:space="preserve"> </w:t>
      </w:r>
      <w:r w:rsidRPr="009953CA">
        <w:rPr>
          <w:lang w:val="en-GB"/>
        </w:rPr>
        <w:t>technicalities</w:t>
      </w:r>
      <w:r w:rsidRPr="009953CA">
        <w:rPr>
          <w:lang w:val="be-BY"/>
        </w:rPr>
        <w:t xml:space="preserve">, </w:t>
      </w:r>
      <w:r w:rsidRPr="009953CA">
        <w:rPr>
          <w:lang w:val="en-GB"/>
        </w:rPr>
        <w:t>such</w:t>
      </w:r>
      <w:r w:rsidRPr="009953CA">
        <w:rPr>
          <w:lang w:val="be-BY"/>
        </w:rPr>
        <w:t xml:space="preserve"> </w:t>
      </w:r>
      <w:r w:rsidRPr="009953CA">
        <w:rPr>
          <w:lang w:val="en-GB"/>
        </w:rPr>
        <w:t>as</w:t>
      </w:r>
      <w:r w:rsidRPr="009953CA">
        <w:rPr>
          <w:lang w:val="be-BY"/>
        </w:rPr>
        <w:t xml:space="preserve"> </w:t>
      </w:r>
      <w:r w:rsidRPr="009953CA">
        <w:rPr>
          <w:lang w:val="en-GB"/>
        </w:rPr>
        <w:t>CEC</w:t>
      </w:r>
      <w:r w:rsidRPr="009953CA">
        <w:rPr>
          <w:lang w:val="be-BY"/>
        </w:rPr>
        <w:t xml:space="preserve"> </w:t>
      </w:r>
      <w:r w:rsidRPr="009953CA">
        <w:rPr>
          <w:lang w:val="en-GB"/>
        </w:rPr>
        <w:t>meetings</w:t>
      </w:r>
      <w:r w:rsidRPr="009953CA">
        <w:rPr>
          <w:lang w:val="be-BY"/>
        </w:rPr>
        <w:t xml:space="preserve">, </w:t>
      </w:r>
      <w:r w:rsidRPr="009953CA">
        <w:rPr>
          <w:lang w:val="en-GB"/>
        </w:rPr>
        <w:t>the</w:t>
      </w:r>
      <w:r w:rsidRPr="009953CA">
        <w:rPr>
          <w:lang w:val="be-BY"/>
        </w:rPr>
        <w:t xml:space="preserve"> </w:t>
      </w:r>
      <w:r w:rsidRPr="009953CA">
        <w:rPr>
          <w:lang w:val="en-GB"/>
        </w:rPr>
        <w:t>formation</w:t>
      </w:r>
      <w:r w:rsidRPr="009953CA">
        <w:rPr>
          <w:lang w:val="be-BY"/>
        </w:rPr>
        <w:t xml:space="preserve"> </w:t>
      </w:r>
      <w:r w:rsidRPr="009953CA">
        <w:rPr>
          <w:lang w:val="en-GB"/>
        </w:rPr>
        <w:t>of</w:t>
      </w:r>
      <w:r w:rsidRPr="009953CA">
        <w:rPr>
          <w:lang w:val="be-BY"/>
        </w:rPr>
        <w:t xml:space="preserve"> </w:t>
      </w:r>
      <w:r w:rsidRPr="009953CA">
        <w:rPr>
          <w:lang w:val="en-GB"/>
        </w:rPr>
        <w:t>election</w:t>
      </w:r>
      <w:r w:rsidRPr="009953CA">
        <w:rPr>
          <w:lang w:val="be-BY"/>
        </w:rPr>
        <w:t xml:space="preserve"> </w:t>
      </w:r>
      <w:r w:rsidRPr="009953CA">
        <w:rPr>
          <w:lang w:val="en-GB"/>
        </w:rPr>
        <w:t>commissions</w:t>
      </w:r>
      <w:r w:rsidRPr="009953CA">
        <w:rPr>
          <w:lang w:val="be-BY"/>
        </w:rPr>
        <w:t xml:space="preserve"> </w:t>
      </w:r>
      <w:r w:rsidRPr="009953CA">
        <w:rPr>
          <w:lang w:val="en-GB"/>
        </w:rPr>
        <w:t>and</w:t>
      </w:r>
      <w:r w:rsidRPr="009953CA">
        <w:rPr>
          <w:lang w:val="be-BY"/>
        </w:rPr>
        <w:t xml:space="preserve"> </w:t>
      </w:r>
      <w:r w:rsidRPr="009953CA">
        <w:rPr>
          <w:lang w:val="en-GB"/>
        </w:rPr>
        <w:t>initiative</w:t>
      </w:r>
      <w:r w:rsidRPr="009953CA">
        <w:rPr>
          <w:lang w:val="be-BY"/>
        </w:rPr>
        <w:t xml:space="preserve"> </w:t>
      </w:r>
      <w:r w:rsidRPr="009953CA">
        <w:rPr>
          <w:lang w:val="en-GB"/>
        </w:rPr>
        <w:t>groups</w:t>
      </w:r>
      <w:r w:rsidRPr="009953CA">
        <w:rPr>
          <w:lang w:val="be-BY"/>
        </w:rPr>
        <w:t xml:space="preserve"> </w:t>
      </w:r>
      <w:r w:rsidRPr="009953CA">
        <w:rPr>
          <w:lang w:val="en-GB"/>
        </w:rPr>
        <w:t>for</w:t>
      </w:r>
      <w:r w:rsidRPr="009953CA">
        <w:rPr>
          <w:lang w:val="be-BY"/>
        </w:rPr>
        <w:t xml:space="preserve"> </w:t>
      </w:r>
      <w:r w:rsidRPr="009953CA">
        <w:rPr>
          <w:lang w:val="en-GB"/>
        </w:rPr>
        <w:t>candidate</w:t>
      </w:r>
      <w:r w:rsidRPr="009953CA">
        <w:rPr>
          <w:lang w:val="be-BY"/>
        </w:rPr>
        <w:t xml:space="preserve"> </w:t>
      </w:r>
      <w:r w:rsidRPr="009953CA">
        <w:rPr>
          <w:lang w:val="en-GB"/>
        </w:rPr>
        <w:t>nomination</w:t>
      </w:r>
      <w:r w:rsidRPr="009953CA">
        <w:rPr>
          <w:lang w:val="be-BY"/>
        </w:rPr>
        <w:t xml:space="preserve">, </w:t>
      </w:r>
      <w:r w:rsidRPr="009953CA">
        <w:rPr>
          <w:lang w:val="en-GB"/>
        </w:rPr>
        <w:t>as</w:t>
      </w:r>
      <w:r w:rsidRPr="009953CA">
        <w:rPr>
          <w:lang w:val="be-BY"/>
        </w:rPr>
        <w:t xml:space="preserve"> </w:t>
      </w:r>
      <w:r w:rsidRPr="009953CA">
        <w:rPr>
          <w:lang w:val="en-GB"/>
        </w:rPr>
        <w:t>well</w:t>
      </w:r>
      <w:r w:rsidRPr="009953CA">
        <w:rPr>
          <w:lang w:val="be-BY"/>
        </w:rPr>
        <w:t xml:space="preserve"> </w:t>
      </w:r>
      <w:r w:rsidRPr="009953CA">
        <w:rPr>
          <w:lang w:val="en-GB"/>
        </w:rPr>
        <w:t>as</w:t>
      </w:r>
      <w:r w:rsidRPr="009953CA">
        <w:rPr>
          <w:lang w:val="be-BY"/>
        </w:rPr>
        <w:t xml:space="preserve"> </w:t>
      </w:r>
      <w:r w:rsidRPr="009953CA">
        <w:rPr>
          <w:lang w:val="en-GB"/>
        </w:rPr>
        <w:t>observers</w:t>
      </w:r>
      <w:r w:rsidRPr="009953CA">
        <w:rPr>
          <w:lang w:val="be-BY"/>
        </w:rPr>
        <w:t xml:space="preserve">’ </w:t>
      </w:r>
      <w:r w:rsidRPr="009953CA">
        <w:rPr>
          <w:lang w:val="en-GB"/>
        </w:rPr>
        <w:t>arrival</w:t>
      </w:r>
      <w:r w:rsidRPr="009953CA">
        <w:rPr>
          <w:lang w:val="be-BY"/>
        </w:rPr>
        <w:t xml:space="preserve">, </w:t>
      </w:r>
      <w:r w:rsidRPr="009953CA">
        <w:rPr>
          <w:lang w:val="en-GB"/>
        </w:rPr>
        <w:t>etc</w:t>
      </w:r>
      <w:r w:rsidRPr="009953CA">
        <w:rPr>
          <w:lang w:val="be-BY"/>
        </w:rPr>
        <w:t xml:space="preserve">. </w:t>
      </w:r>
      <w:r w:rsidRPr="009953CA">
        <w:rPr>
          <w:lang w:val="en-GB"/>
        </w:rPr>
        <w:t>As</w:t>
      </w:r>
      <w:r w:rsidRPr="009953CA">
        <w:rPr>
          <w:lang w:val="be-BY"/>
        </w:rPr>
        <w:t xml:space="preserve"> </w:t>
      </w:r>
      <w:r w:rsidRPr="009953CA">
        <w:rPr>
          <w:lang w:val="en-GB"/>
        </w:rPr>
        <w:t>a</w:t>
      </w:r>
      <w:r w:rsidRPr="009953CA">
        <w:rPr>
          <w:lang w:val="be-BY"/>
        </w:rPr>
        <w:t xml:space="preserve"> </w:t>
      </w:r>
      <w:r w:rsidRPr="009953CA">
        <w:rPr>
          <w:lang w:val="en-GB"/>
        </w:rPr>
        <w:t>rule</w:t>
      </w:r>
      <w:r w:rsidRPr="009953CA">
        <w:rPr>
          <w:lang w:val="be-BY"/>
        </w:rPr>
        <w:t xml:space="preserve">, </w:t>
      </w:r>
      <w:r w:rsidRPr="009953CA">
        <w:rPr>
          <w:lang w:val="en-GB"/>
        </w:rPr>
        <w:t>these</w:t>
      </w:r>
      <w:r w:rsidRPr="009953CA">
        <w:rPr>
          <w:lang w:val="be-BY"/>
        </w:rPr>
        <w:t xml:space="preserve"> </w:t>
      </w:r>
      <w:r w:rsidRPr="009953CA">
        <w:rPr>
          <w:lang w:val="en-GB"/>
        </w:rPr>
        <w:t>media</w:t>
      </w:r>
      <w:r w:rsidRPr="009953CA">
        <w:rPr>
          <w:lang w:val="be-BY"/>
        </w:rPr>
        <w:t xml:space="preserve"> </w:t>
      </w:r>
      <w:r w:rsidRPr="009953CA">
        <w:rPr>
          <w:lang w:val="en-GB"/>
        </w:rPr>
        <w:t>offered</w:t>
      </w:r>
      <w:r w:rsidRPr="009953CA">
        <w:rPr>
          <w:lang w:val="be-BY"/>
        </w:rPr>
        <w:t xml:space="preserve"> </w:t>
      </w:r>
      <w:r w:rsidRPr="009953CA">
        <w:rPr>
          <w:lang w:val="en-GB"/>
        </w:rPr>
        <w:t>statistics</w:t>
      </w:r>
      <w:r w:rsidRPr="009953CA">
        <w:rPr>
          <w:lang w:val="be-BY"/>
        </w:rPr>
        <w:t xml:space="preserve"> </w:t>
      </w:r>
      <w:r w:rsidRPr="009953CA">
        <w:rPr>
          <w:lang w:val="en-GB"/>
        </w:rPr>
        <w:t>instead</w:t>
      </w:r>
      <w:r w:rsidRPr="009953CA">
        <w:rPr>
          <w:lang w:val="be-BY"/>
        </w:rPr>
        <w:t xml:space="preserve"> </w:t>
      </w:r>
      <w:r w:rsidRPr="009953CA">
        <w:rPr>
          <w:lang w:val="en-GB"/>
        </w:rPr>
        <w:t>of</w:t>
      </w:r>
      <w:r w:rsidRPr="009953CA">
        <w:rPr>
          <w:lang w:val="be-BY"/>
        </w:rPr>
        <w:t xml:space="preserve"> </w:t>
      </w:r>
      <w:r w:rsidRPr="009953CA">
        <w:rPr>
          <w:lang w:val="en-GB"/>
        </w:rPr>
        <w:t>names</w:t>
      </w:r>
      <w:r w:rsidRPr="009953CA">
        <w:rPr>
          <w:lang w:val="be-BY"/>
        </w:rPr>
        <w:t xml:space="preserve"> </w:t>
      </w:r>
      <w:r w:rsidRPr="009953CA">
        <w:rPr>
          <w:lang w:val="en-GB"/>
        </w:rPr>
        <w:t>or</w:t>
      </w:r>
      <w:r w:rsidRPr="009953CA">
        <w:rPr>
          <w:lang w:val="be-BY"/>
        </w:rPr>
        <w:t xml:space="preserve"> </w:t>
      </w:r>
      <w:r w:rsidRPr="009953CA">
        <w:rPr>
          <w:lang w:val="en-GB"/>
        </w:rPr>
        <w:t>actual</w:t>
      </w:r>
      <w:r w:rsidRPr="009953CA">
        <w:rPr>
          <w:lang w:val="be-BY"/>
        </w:rPr>
        <w:t xml:space="preserve"> </w:t>
      </w:r>
      <w:r w:rsidRPr="009953CA">
        <w:rPr>
          <w:lang w:val="en-GB"/>
        </w:rPr>
        <w:t>cases</w:t>
      </w:r>
      <w:r w:rsidRPr="009953CA">
        <w:rPr>
          <w:lang w:val="be-BY"/>
        </w:rPr>
        <w:t xml:space="preserve"> </w:t>
      </w:r>
      <w:r w:rsidR="001C0129" w:rsidRPr="009953CA">
        <w:rPr>
          <w:lang w:val="en-GB"/>
        </w:rPr>
        <w:t>when</w:t>
      </w:r>
      <w:r w:rsidRPr="009953CA">
        <w:rPr>
          <w:lang w:val="en-GB"/>
        </w:rPr>
        <w:t xml:space="preserve"> the ru</w:t>
      </w:r>
      <w:r w:rsidR="001C0129" w:rsidRPr="009953CA">
        <w:rPr>
          <w:lang w:val="en-GB"/>
        </w:rPr>
        <w:t xml:space="preserve">les of collecting signatures for candidate nomination were allegedly breached. </w:t>
      </w:r>
    </w:p>
    <w:p w:rsidR="00505F40" w:rsidRPr="009953CA" w:rsidRDefault="001C0129" w:rsidP="00505F40">
      <w:pPr>
        <w:numPr>
          <w:ilvl w:val="0"/>
          <w:numId w:val="1"/>
        </w:numPr>
        <w:rPr>
          <w:lang w:val="be-BY"/>
        </w:rPr>
      </w:pPr>
      <w:r w:rsidRPr="009953CA">
        <w:rPr>
          <w:lang w:val="en-GB"/>
        </w:rPr>
        <w:t>The</w:t>
      </w:r>
      <w:r w:rsidRPr="009953CA">
        <w:rPr>
          <w:lang w:val="be-BY"/>
        </w:rPr>
        <w:t xml:space="preserve"> </w:t>
      </w:r>
      <w:r w:rsidRPr="009953CA">
        <w:rPr>
          <w:lang w:val="en-GB"/>
        </w:rPr>
        <w:t>main</w:t>
      </w:r>
      <w:r w:rsidRPr="009953CA">
        <w:rPr>
          <w:lang w:val="be-BY"/>
        </w:rPr>
        <w:t xml:space="preserve"> </w:t>
      </w:r>
      <w:r w:rsidRPr="009953CA">
        <w:rPr>
          <w:lang w:val="en-GB"/>
        </w:rPr>
        <w:t>actors</w:t>
      </w:r>
      <w:r w:rsidRPr="009953CA">
        <w:rPr>
          <w:lang w:val="be-BY"/>
        </w:rPr>
        <w:t xml:space="preserve"> </w:t>
      </w:r>
      <w:r w:rsidRPr="009953CA">
        <w:rPr>
          <w:lang w:val="en-GB"/>
        </w:rPr>
        <w:t>of</w:t>
      </w:r>
      <w:r w:rsidRPr="009953CA">
        <w:rPr>
          <w:lang w:val="be-BY"/>
        </w:rPr>
        <w:t xml:space="preserve"> </w:t>
      </w:r>
      <w:r w:rsidRPr="009953CA">
        <w:rPr>
          <w:lang w:val="en-GB"/>
        </w:rPr>
        <w:t>the</w:t>
      </w:r>
      <w:r w:rsidRPr="009953CA">
        <w:rPr>
          <w:lang w:val="be-BY"/>
        </w:rPr>
        <w:t xml:space="preserve"> </w:t>
      </w:r>
      <w:r w:rsidRPr="009953CA">
        <w:rPr>
          <w:lang w:val="en-GB"/>
        </w:rPr>
        <w:t>election</w:t>
      </w:r>
      <w:r w:rsidRPr="009953CA">
        <w:rPr>
          <w:lang w:val="be-BY"/>
        </w:rPr>
        <w:t xml:space="preserve"> </w:t>
      </w:r>
      <w:r w:rsidRPr="009953CA">
        <w:rPr>
          <w:lang w:val="en-GB"/>
        </w:rPr>
        <w:t>process</w:t>
      </w:r>
      <w:r w:rsidRPr="009953CA">
        <w:rPr>
          <w:lang w:val="be-BY"/>
        </w:rPr>
        <w:t xml:space="preserve"> </w:t>
      </w:r>
      <w:r w:rsidRPr="009953CA">
        <w:rPr>
          <w:lang w:val="en-GB"/>
        </w:rPr>
        <w:t>were</w:t>
      </w:r>
      <w:r w:rsidRPr="009953CA">
        <w:rPr>
          <w:lang w:val="be-BY"/>
        </w:rPr>
        <w:t xml:space="preserve"> </w:t>
      </w:r>
      <w:r w:rsidRPr="009953CA">
        <w:rPr>
          <w:lang w:val="en-GB"/>
        </w:rPr>
        <w:t>the</w:t>
      </w:r>
      <w:r w:rsidRPr="009953CA">
        <w:rPr>
          <w:lang w:val="be-BY"/>
        </w:rPr>
        <w:t xml:space="preserve"> </w:t>
      </w:r>
      <w:r w:rsidRPr="009953CA">
        <w:rPr>
          <w:lang w:val="en-GB"/>
        </w:rPr>
        <w:t>President</w:t>
      </w:r>
      <w:r w:rsidRPr="009953CA">
        <w:rPr>
          <w:lang w:val="be-BY"/>
        </w:rPr>
        <w:t xml:space="preserve"> </w:t>
      </w:r>
      <w:r w:rsidRPr="009953CA">
        <w:rPr>
          <w:lang w:val="en-GB"/>
        </w:rPr>
        <w:t>and</w:t>
      </w:r>
      <w:r w:rsidRPr="009953CA">
        <w:rPr>
          <w:lang w:val="be-BY"/>
        </w:rPr>
        <w:t xml:space="preserve"> </w:t>
      </w:r>
      <w:r w:rsidRPr="009953CA">
        <w:rPr>
          <w:lang w:val="en-GB"/>
        </w:rPr>
        <w:t>the</w:t>
      </w:r>
      <w:r w:rsidRPr="009953CA">
        <w:rPr>
          <w:lang w:val="be-BY"/>
        </w:rPr>
        <w:t xml:space="preserve"> </w:t>
      </w:r>
      <w:r w:rsidRPr="009953CA">
        <w:rPr>
          <w:lang w:val="en-GB"/>
        </w:rPr>
        <w:t>CEC</w:t>
      </w:r>
      <w:r w:rsidRPr="009953CA">
        <w:rPr>
          <w:lang w:val="be-BY"/>
        </w:rPr>
        <w:t xml:space="preserve">, </w:t>
      </w:r>
      <w:r w:rsidRPr="009953CA">
        <w:rPr>
          <w:lang w:val="en-GB"/>
        </w:rPr>
        <w:t>represented</w:t>
      </w:r>
      <w:r w:rsidRPr="009953CA">
        <w:rPr>
          <w:lang w:val="be-BY"/>
        </w:rPr>
        <w:t xml:space="preserve"> </w:t>
      </w:r>
      <w:r w:rsidRPr="009953CA">
        <w:rPr>
          <w:lang w:val="en-GB"/>
        </w:rPr>
        <w:t>by</w:t>
      </w:r>
      <w:r w:rsidRPr="009953CA">
        <w:rPr>
          <w:lang w:val="be-BY"/>
        </w:rPr>
        <w:t xml:space="preserve"> </w:t>
      </w:r>
      <w:r w:rsidRPr="009953CA">
        <w:rPr>
          <w:lang w:val="en-GB"/>
        </w:rPr>
        <w:t>its</w:t>
      </w:r>
      <w:r w:rsidRPr="009953CA">
        <w:rPr>
          <w:lang w:val="be-BY"/>
        </w:rPr>
        <w:t xml:space="preserve"> </w:t>
      </w:r>
      <w:r w:rsidRPr="009953CA">
        <w:rPr>
          <w:lang w:val="en-GB"/>
        </w:rPr>
        <w:t>Chairwoman</w:t>
      </w:r>
      <w:r w:rsidRPr="009953CA">
        <w:rPr>
          <w:lang w:val="be-BY"/>
        </w:rPr>
        <w:t xml:space="preserve"> </w:t>
      </w:r>
      <w:r w:rsidRPr="009953CA">
        <w:rPr>
          <w:lang w:val="en-GB"/>
        </w:rPr>
        <w:t>Lidzija</w:t>
      </w:r>
      <w:r w:rsidRPr="009953CA">
        <w:rPr>
          <w:lang w:val="be-BY"/>
        </w:rPr>
        <w:t xml:space="preserve"> </w:t>
      </w:r>
      <w:r w:rsidRPr="009953CA">
        <w:rPr>
          <w:lang w:val="en-GB"/>
        </w:rPr>
        <w:t>Jarmo</w:t>
      </w:r>
      <w:r w:rsidRPr="009953CA">
        <w:rPr>
          <w:rFonts w:cs="Calibri"/>
          <w:lang w:val="en-GB"/>
        </w:rPr>
        <w:t>š</w:t>
      </w:r>
      <w:r w:rsidRPr="009953CA">
        <w:rPr>
          <w:lang w:val="en-GB"/>
        </w:rPr>
        <w:t>yna. They gave guidelines on how the elections should be held and what the compos</w:t>
      </w:r>
      <w:r w:rsidR="009402C8" w:rsidRPr="009953CA">
        <w:rPr>
          <w:lang w:val="en-GB"/>
        </w:rPr>
        <w:t>ition of parliament should be.</w:t>
      </w:r>
    </w:p>
    <w:p w:rsidR="00505F40" w:rsidRPr="009953CA" w:rsidRDefault="001C0129" w:rsidP="00505F40">
      <w:pPr>
        <w:numPr>
          <w:ilvl w:val="0"/>
          <w:numId w:val="1"/>
        </w:numPr>
        <w:rPr>
          <w:lang w:val="be-BY"/>
        </w:rPr>
      </w:pPr>
      <w:r w:rsidRPr="009953CA">
        <w:rPr>
          <w:lang w:val="en-GB"/>
        </w:rPr>
        <w:t>An</w:t>
      </w:r>
      <w:r w:rsidRPr="009953CA">
        <w:rPr>
          <w:lang w:val="be-BY"/>
        </w:rPr>
        <w:t xml:space="preserve"> </w:t>
      </w:r>
      <w:r w:rsidRPr="009953CA">
        <w:rPr>
          <w:lang w:val="en-GB"/>
        </w:rPr>
        <w:t>overwhelming</w:t>
      </w:r>
      <w:r w:rsidRPr="009953CA">
        <w:rPr>
          <w:lang w:val="be-BY"/>
        </w:rPr>
        <w:t xml:space="preserve"> </w:t>
      </w:r>
      <w:r w:rsidRPr="009953CA">
        <w:rPr>
          <w:lang w:val="en-GB"/>
        </w:rPr>
        <w:t>majority</w:t>
      </w:r>
      <w:r w:rsidRPr="009953CA">
        <w:rPr>
          <w:lang w:val="be-BY"/>
        </w:rPr>
        <w:t xml:space="preserve"> </w:t>
      </w:r>
      <w:r w:rsidRPr="009953CA">
        <w:rPr>
          <w:lang w:val="en-GB"/>
        </w:rPr>
        <w:t>of</w:t>
      </w:r>
      <w:r w:rsidRPr="009953CA">
        <w:rPr>
          <w:lang w:val="be-BY"/>
        </w:rPr>
        <w:t xml:space="preserve"> </w:t>
      </w:r>
      <w:r w:rsidRPr="009953CA">
        <w:rPr>
          <w:lang w:val="en-GB"/>
        </w:rPr>
        <w:t>other</w:t>
      </w:r>
      <w:r w:rsidRPr="009953CA">
        <w:rPr>
          <w:lang w:val="be-BY"/>
        </w:rPr>
        <w:t xml:space="preserve"> </w:t>
      </w:r>
      <w:r w:rsidRPr="009953CA">
        <w:rPr>
          <w:lang w:val="en-GB"/>
        </w:rPr>
        <w:t>actors</w:t>
      </w:r>
      <w:r w:rsidRPr="009953CA">
        <w:rPr>
          <w:lang w:val="be-BY"/>
        </w:rPr>
        <w:t xml:space="preserve">, </w:t>
      </w:r>
      <w:r w:rsidRPr="009953CA">
        <w:rPr>
          <w:lang w:val="en-GB"/>
        </w:rPr>
        <w:t>such</w:t>
      </w:r>
      <w:r w:rsidRPr="009953CA">
        <w:rPr>
          <w:lang w:val="be-BY"/>
        </w:rPr>
        <w:t xml:space="preserve"> </w:t>
      </w:r>
      <w:r w:rsidRPr="009953CA">
        <w:rPr>
          <w:lang w:val="en-GB"/>
        </w:rPr>
        <w:t>as</w:t>
      </w:r>
      <w:r w:rsidRPr="009953CA">
        <w:rPr>
          <w:lang w:val="be-BY"/>
        </w:rPr>
        <w:t xml:space="preserve"> </w:t>
      </w:r>
      <w:r w:rsidRPr="009953CA">
        <w:rPr>
          <w:lang w:val="en-GB"/>
        </w:rPr>
        <w:t>political</w:t>
      </w:r>
      <w:r w:rsidRPr="009953CA">
        <w:rPr>
          <w:lang w:val="be-BY"/>
        </w:rPr>
        <w:t xml:space="preserve"> </w:t>
      </w:r>
      <w:r w:rsidRPr="009953CA">
        <w:rPr>
          <w:lang w:val="en-GB"/>
        </w:rPr>
        <w:t>parties</w:t>
      </w:r>
      <w:r w:rsidRPr="009953CA">
        <w:rPr>
          <w:lang w:val="be-BY"/>
        </w:rPr>
        <w:t xml:space="preserve">, </w:t>
      </w:r>
      <w:r w:rsidRPr="009953CA">
        <w:rPr>
          <w:lang w:val="en-GB"/>
        </w:rPr>
        <w:t>aspiring</w:t>
      </w:r>
      <w:r w:rsidRPr="009953CA">
        <w:rPr>
          <w:lang w:val="be-BY"/>
        </w:rPr>
        <w:t xml:space="preserve"> </w:t>
      </w:r>
      <w:r w:rsidRPr="009953CA">
        <w:rPr>
          <w:lang w:val="en-GB"/>
        </w:rPr>
        <w:t>candidates</w:t>
      </w:r>
      <w:r w:rsidRPr="009953CA">
        <w:rPr>
          <w:lang w:val="be-BY"/>
        </w:rPr>
        <w:t xml:space="preserve"> </w:t>
      </w:r>
      <w:r w:rsidRPr="009953CA">
        <w:rPr>
          <w:lang w:val="en-GB"/>
        </w:rPr>
        <w:t>and</w:t>
      </w:r>
      <w:r w:rsidRPr="009953CA">
        <w:rPr>
          <w:lang w:val="be-BY"/>
        </w:rPr>
        <w:t xml:space="preserve"> </w:t>
      </w:r>
      <w:r w:rsidRPr="009953CA">
        <w:rPr>
          <w:lang w:val="en-GB"/>
        </w:rPr>
        <w:t>groups</w:t>
      </w:r>
      <w:r w:rsidRPr="009953CA">
        <w:rPr>
          <w:lang w:val="be-BY"/>
        </w:rPr>
        <w:t xml:space="preserve"> </w:t>
      </w:r>
      <w:r w:rsidRPr="009953CA">
        <w:rPr>
          <w:lang w:val="en-GB"/>
        </w:rPr>
        <w:t>for</w:t>
      </w:r>
      <w:r w:rsidRPr="009953CA">
        <w:rPr>
          <w:lang w:val="be-BY"/>
        </w:rPr>
        <w:t xml:space="preserve"> </w:t>
      </w:r>
      <w:r w:rsidRPr="009953CA">
        <w:rPr>
          <w:lang w:val="en-GB"/>
        </w:rPr>
        <w:t>their</w:t>
      </w:r>
      <w:r w:rsidRPr="009953CA">
        <w:rPr>
          <w:lang w:val="be-BY"/>
        </w:rPr>
        <w:t xml:space="preserve"> </w:t>
      </w:r>
      <w:r w:rsidRPr="009953CA">
        <w:rPr>
          <w:lang w:val="en-GB"/>
        </w:rPr>
        <w:t>nomination</w:t>
      </w:r>
      <w:r w:rsidRPr="009953CA">
        <w:rPr>
          <w:lang w:val="be-BY"/>
        </w:rPr>
        <w:t xml:space="preserve"> </w:t>
      </w:r>
      <w:r w:rsidRPr="009953CA">
        <w:rPr>
          <w:lang w:val="en-GB"/>
        </w:rPr>
        <w:t>or</w:t>
      </w:r>
      <w:r w:rsidRPr="009953CA">
        <w:rPr>
          <w:lang w:val="be-BY"/>
        </w:rPr>
        <w:t xml:space="preserve"> </w:t>
      </w:r>
      <w:r w:rsidRPr="009953CA">
        <w:rPr>
          <w:lang w:val="en-GB"/>
        </w:rPr>
        <w:t>NGOs</w:t>
      </w:r>
      <w:r w:rsidRPr="009953CA">
        <w:rPr>
          <w:lang w:val="be-BY"/>
        </w:rPr>
        <w:t xml:space="preserve">, </w:t>
      </w:r>
      <w:r w:rsidRPr="009953CA">
        <w:rPr>
          <w:lang w:val="en-GB"/>
        </w:rPr>
        <w:t>were</w:t>
      </w:r>
      <w:r w:rsidRPr="009953CA">
        <w:rPr>
          <w:lang w:val="be-BY"/>
        </w:rPr>
        <w:t xml:space="preserve"> </w:t>
      </w:r>
      <w:r w:rsidR="00915311" w:rsidRPr="009953CA">
        <w:rPr>
          <w:lang w:val="en-GB"/>
        </w:rPr>
        <w:t xml:space="preserve">presented anonymously or not presented at all. However, a few exceptions to this rule included CIS and OSCE/ODIHR observers and several pro-governmental organisations. </w:t>
      </w:r>
    </w:p>
    <w:p w:rsidR="00505F40" w:rsidRPr="009953CA" w:rsidRDefault="00C17B97" w:rsidP="00505F40">
      <w:pPr>
        <w:numPr>
          <w:ilvl w:val="0"/>
          <w:numId w:val="1"/>
        </w:numPr>
        <w:rPr>
          <w:lang w:val="be-BY"/>
        </w:rPr>
      </w:pPr>
      <w:r w:rsidRPr="009953CA">
        <w:rPr>
          <w:lang w:val="en-GB"/>
        </w:rPr>
        <w:t>The</w:t>
      </w:r>
      <w:r w:rsidRPr="009953CA">
        <w:rPr>
          <w:lang w:val="be-BY"/>
        </w:rPr>
        <w:t xml:space="preserve"> </w:t>
      </w:r>
      <w:r w:rsidRPr="009953CA">
        <w:rPr>
          <w:lang w:val="en-GB"/>
        </w:rPr>
        <w:t>media</w:t>
      </w:r>
      <w:r w:rsidRPr="009953CA">
        <w:rPr>
          <w:lang w:val="be-BY"/>
        </w:rPr>
        <w:t xml:space="preserve"> </w:t>
      </w:r>
      <w:r w:rsidRPr="009953CA">
        <w:rPr>
          <w:lang w:val="en-GB"/>
        </w:rPr>
        <w:t>coverage</w:t>
      </w:r>
      <w:r w:rsidRPr="009953CA">
        <w:rPr>
          <w:lang w:val="be-BY"/>
        </w:rPr>
        <w:t xml:space="preserve"> </w:t>
      </w:r>
      <w:r w:rsidRPr="009953CA">
        <w:rPr>
          <w:lang w:val="en-GB"/>
        </w:rPr>
        <w:t>did</w:t>
      </w:r>
      <w:r w:rsidRPr="009953CA">
        <w:rPr>
          <w:lang w:val="be-BY"/>
        </w:rPr>
        <w:t xml:space="preserve"> </w:t>
      </w:r>
      <w:r w:rsidRPr="009953CA">
        <w:rPr>
          <w:lang w:val="en-GB"/>
        </w:rPr>
        <w:t>not</w:t>
      </w:r>
      <w:r w:rsidRPr="009953CA">
        <w:rPr>
          <w:lang w:val="be-BY"/>
        </w:rPr>
        <w:t xml:space="preserve"> </w:t>
      </w:r>
      <w:r w:rsidRPr="009953CA">
        <w:rPr>
          <w:lang w:val="en-GB"/>
        </w:rPr>
        <w:t>show</w:t>
      </w:r>
      <w:r w:rsidRPr="009953CA">
        <w:rPr>
          <w:lang w:val="be-BY"/>
        </w:rPr>
        <w:t xml:space="preserve"> </w:t>
      </w:r>
      <w:r w:rsidRPr="009953CA">
        <w:rPr>
          <w:lang w:val="en-GB"/>
        </w:rPr>
        <w:t>that</w:t>
      </w:r>
      <w:r w:rsidRPr="009953CA">
        <w:rPr>
          <w:lang w:val="be-BY"/>
        </w:rPr>
        <w:t xml:space="preserve"> </w:t>
      </w:r>
      <w:r w:rsidRPr="009953CA">
        <w:rPr>
          <w:lang w:val="en-GB"/>
        </w:rPr>
        <w:t>elections</w:t>
      </w:r>
      <w:r w:rsidRPr="009953CA">
        <w:rPr>
          <w:lang w:val="be-BY"/>
        </w:rPr>
        <w:t xml:space="preserve"> </w:t>
      </w:r>
      <w:r w:rsidRPr="009953CA">
        <w:rPr>
          <w:lang w:val="en-GB"/>
        </w:rPr>
        <w:t>are</w:t>
      </w:r>
      <w:r w:rsidRPr="009953CA">
        <w:rPr>
          <w:lang w:val="be-BY"/>
        </w:rPr>
        <w:t xml:space="preserve"> </w:t>
      </w:r>
      <w:r w:rsidRPr="009953CA">
        <w:rPr>
          <w:lang w:val="en-GB"/>
        </w:rPr>
        <w:t>first</w:t>
      </w:r>
      <w:r w:rsidRPr="009953CA">
        <w:rPr>
          <w:lang w:val="be-BY"/>
        </w:rPr>
        <w:t xml:space="preserve"> </w:t>
      </w:r>
      <w:r w:rsidRPr="009953CA">
        <w:rPr>
          <w:lang w:val="en-GB"/>
        </w:rPr>
        <w:t>and</w:t>
      </w:r>
      <w:r w:rsidRPr="009953CA">
        <w:rPr>
          <w:lang w:val="be-BY"/>
        </w:rPr>
        <w:t xml:space="preserve"> </w:t>
      </w:r>
      <w:r w:rsidRPr="009953CA">
        <w:rPr>
          <w:lang w:val="en-GB"/>
        </w:rPr>
        <w:t>foremost</w:t>
      </w:r>
      <w:r w:rsidRPr="009953CA">
        <w:rPr>
          <w:lang w:val="be-BY"/>
        </w:rPr>
        <w:t xml:space="preserve"> </w:t>
      </w:r>
      <w:r w:rsidRPr="009953CA">
        <w:rPr>
          <w:lang w:val="en-GB"/>
        </w:rPr>
        <w:t>about</w:t>
      </w:r>
      <w:r w:rsidRPr="009953CA">
        <w:rPr>
          <w:lang w:val="be-BY"/>
        </w:rPr>
        <w:t xml:space="preserve"> </w:t>
      </w:r>
      <w:r w:rsidRPr="009953CA">
        <w:rPr>
          <w:lang w:val="en-GB"/>
        </w:rPr>
        <w:t>competing</w:t>
      </w:r>
      <w:r w:rsidRPr="009953CA">
        <w:rPr>
          <w:lang w:val="be-BY"/>
        </w:rPr>
        <w:t xml:space="preserve"> </w:t>
      </w:r>
      <w:r w:rsidRPr="009953CA">
        <w:rPr>
          <w:lang w:val="en-GB"/>
        </w:rPr>
        <w:t>political</w:t>
      </w:r>
      <w:r w:rsidRPr="009953CA">
        <w:rPr>
          <w:lang w:val="be-BY"/>
        </w:rPr>
        <w:t xml:space="preserve"> </w:t>
      </w:r>
      <w:r w:rsidRPr="009953CA">
        <w:rPr>
          <w:lang w:val="en-GB"/>
        </w:rPr>
        <w:t>ideas</w:t>
      </w:r>
      <w:r w:rsidRPr="009953CA">
        <w:rPr>
          <w:lang w:val="be-BY"/>
        </w:rPr>
        <w:t xml:space="preserve"> </w:t>
      </w:r>
      <w:r w:rsidRPr="009953CA">
        <w:rPr>
          <w:lang w:val="en-GB"/>
        </w:rPr>
        <w:t>and</w:t>
      </w:r>
      <w:r w:rsidRPr="009953CA">
        <w:rPr>
          <w:lang w:val="be-BY"/>
        </w:rPr>
        <w:t xml:space="preserve"> </w:t>
      </w:r>
      <w:r w:rsidRPr="009953CA">
        <w:rPr>
          <w:lang w:val="en-GB"/>
        </w:rPr>
        <w:t>visions</w:t>
      </w:r>
      <w:r w:rsidRPr="009953CA">
        <w:rPr>
          <w:lang w:val="be-BY"/>
        </w:rPr>
        <w:t xml:space="preserve"> </w:t>
      </w:r>
      <w:r w:rsidRPr="009953CA">
        <w:rPr>
          <w:lang w:val="en-GB"/>
        </w:rPr>
        <w:t>or</w:t>
      </w:r>
      <w:r w:rsidRPr="009953CA">
        <w:rPr>
          <w:lang w:val="be-BY"/>
        </w:rPr>
        <w:t xml:space="preserve"> </w:t>
      </w:r>
      <w:r w:rsidR="00065756" w:rsidRPr="009953CA">
        <w:rPr>
          <w:lang w:val="en-GB"/>
        </w:rPr>
        <w:t>contesting</w:t>
      </w:r>
      <w:r w:rsidR="00065756" w:rsidRPr="009953CA">
        <w:rPr>
          <w:lang w:val="be-BY"/>
        </w:rPr>
        <w:t xml:space="preserve"> </w:t>
      </w:r>
      <w:r w:rsidR="00065756" w:rsidRPr="009953CA">
        <w:rPr>
          <w:lang w:val="en-GB"/>
        </w:rPr>
        <w:t>political</w:t>
      </w:r>
      <w:r w:rsidR="00065756" w:rsidRPr="009953CA">
        <w:rPr>
          <w:lang w:val="be-BY"/>
        </w:rPr>
        <w:t xml:space="preserve"> </w:t>
      </w:r>
      <w:r w:rsidR="00065756" w:rsidRPr="009953CA">
        <w:rPr>
          <w:lang w:val="en-GB"/>
        </w:rPr>
        <w:t>parties</w:t>
      </w:r>
      <w:r w:rsidR="00065756" w:rsidRPr="009953CA">
        <w:rPr>
          <w:lang w:val="be-BY"/>
        </w:rPr>
        <w:t xml:space="preserve"> with their programmes and agendas. </w:t>
      </w:r>
      <w:r w:rsidR="00065756" w:rsidRPr="009953CA">
        <w:rPr>
          <w:lang w:val="en-GB"/>
        </w:rPr>
        <w:t>Instead</w:t>
      </w:r>
      <w:r w:rsidR="00065756" w:rsidRPr="009953CA">
        <w:rPr>
          <w:lang w:val="be-BY"/>
        </w:rPr>
        <w:t xml:space="preserve">, </w:t>
      </w:r>
      <w:r w:rsidR="00065756" w:rsidRPr="009953CA">
        <w:rPr>
          <w:lang w:val="en-GB"/>
        </w:rPr>
        <w:t>the</w:t>
      </w:r>
      <w:r w:rsidR="00065756" w:rsidRPr="009953CA">
        <w:rPr>
          <w:lang w:val="be-BY"/>
        </w:rPr>
        <w:t xml:space="preserve"> </w:t>
      </w:r>
      <w:r w:rsidR="00065756" w:rsidRPr="009953CA">
        <w:rPr>
          <w:lang w:val="en-GB"/>
        </w:rPr>
        <w:t>state</w:t>
      </w:r>
      <w:r w:rsidR="00065756" w:rsidRPr="009953CA">
        <w:rPr>
          <w:lang w:val="be-BY"/>
        </w:rPr>
        <w:t>-</w:t>
      </w:r>
      <w:r w:rsidR="00065756" w:rsidRPr="009953CA">
        <w:rPr>
          <w:lang w:val="en-GB"/>
        </w:rPr>
        <w:t>run</w:t>
      </w:r>
      <w:r w:rsidR="00065756" w:rsidRPr="009953CA">
        <w:rPr>
          <w:lang w:val="be-BY"/>
        </w:rPr>
        <w:t xml:space="preserve"> </w:t>
      </w:r>
      <w:r w:rsidR="00065756" w:rsidRPr="009953CA">
        <w:rPr>
          <w:lang w:val="en-GB"/>
        </w:rPr>
        <w:t>media</w:t>
      </w:r>
      <w:r w:rsidR="00065756" w:rsidRPr="009953CA">
        <w:rPr>
          <w:lang w:val="be-BY"/>
        </w:rPr>
        <w:t xml:space="preserve"> </w:t>
      </w:r>
      <w:r w:rsidR="00065756" w:rsidRPr="009953CA">
        <w:rPr>
          <w:lang w:val="en-GB"/>
        </w:rPr>
        <w:t>often</w:t>
      </w:r>
      <w:r w:rsidR="00065756" w:rsidRPr="009953CA">
        <w:rPr>
          <w:lang w:val="be-BY"/>
        </w:rPr>
        <w:t xml:space="preserve"> </w:t>
      </w:r>
      <w:r w:rsidR="00065756" w:rsidRPr="009953CA">
        <w:rPr>
          <w:lang w:val="en-GB"/>
        </w:rPr>
        <w:t>employed</w:t>
      </w:r>
      <w:r w:rsidR="00065756" w:rsidRPr="009953CA">
        <w:rPr>
          <w:lang w:val="be-BY"/>
        </w:rPr>
        <w:t xml:space="preserve"> </w:t>
      </w:r>
      <w:r w:rsidR="00065756" w:rsidRPr="009953CA">
        <w:rPr>
          <w:lang w:val="en-GB"/>
        </w:rPr>
        <w:t>Soviet</w:t>
      </w:r>
      <w:r w:rsidR="00065756" w:rsidRPr="009953CA">
        <w:rPr>
          <w:lang w:val="be-BY"/>
        </w:rPr>
        <w:t>-</w:t>
      </w:r>
      <w:r w:rsidR="00065756" w:rsidRPr="009953CA">
        <w:rPr>
          <w:lang w:val="en-GB"/>
        </w:rPr>
        <w:t>era</w:t>
      </w:r>
      <w:r w:rsidR="00065756" w:rsidRPr="009953CA">
        <w:rPr>
          <w:lang w:val="be-BY"/>
        </w:rPr>
        <w:t xml:space="preserve"> </w:t>
      </w:r>
      <w:r w:rsidR="00065756" w:rsidRPr="009953CA">
        <w:rPr>
          <w:lang w:val="en-GB"/>
        </w:rPr>
        <w:t>rhetoric</w:t>
      </w:r>
      <w:r w:rsidR="00065756" w:rsidRPr="009953CA">
        <w:rPr>
          <w:lang w:val="be-BY"/>
        </w:rPr>
        <w:t xml:space="preserve"> </w:t>
      </w:r>
      <w:r w:rsidR="00065756" w:rsidRPr="009953CA">
        <w:rPr>
          <w:lang w:val="en-GB"/>
        </w:rPr>
        <w:t>of</w:t>
      </w:r>
      <w:r w:rsidR="00065756" w:rsidRPr="009953CA">
        <w:rPr>
          <w:lang w:val="be-BY"/>
        </w:rPr>
        <w:t xml:space="preserve"> </w:t>
      </w:r>
      <w:r w:rsidR="00065756" w:rsidRPr="009953CA">
        <w:rPr>
          <w:lang w:val="en-GB"/>
        </w:rPr>
        <w:t>elections</w:t>
      </w:r>
      <w:r w:rsidR="00065756" w:rsidRPr="009953CA">
        <w:rPr>
          <w:lang w:val="be-BY"/>
        </w:rPr>
        <w:t xml:space="preserve"> </w:t>
      </w:r>
      <w:r w:rsidR="00065756" w:rsidRPr="009953CA">
        <w:rPr>
          <w:lang w:val="en-GB"/>
        </w:rPr>
        <w:t>as</w:t>
      </w:r>
      <w:r w:rsidR="00065756" w:rsidRPr="009953CA">
        <w:rPr>
          <w:lang w:val="be-BY"/>
        </w:rPr>
        <w:t xml:space="preserve"> </w:t>
      </w:r>
      <w:r w:rsidR="00065756" w:rsidRPr="009953CA">
        <w:rPr>
          <w:lang w:val="en-GB"/>
        </w:rPr>
        <w:t>a</w:t>
      </w:r>
      <w:r w:rsidR="00065756" w:rsidRPr="009953CA">
        <w:rPr>
          <w:lang w:val="be-BY"/>
        </w:rPr>
        <w:t xml:space="preserve"> </w:t>
      </w:r>
      <w:r w:rsidR="00065756" w:rsidRPr="009953CA">
        <w:rPr>
          <w:lang w:val="en-GB"/>
        </w:rPr>
        <w:t>celebration</w:t>
      </w:r>
      <w:r w:rsidR="00065756" w:rsidRPr="009953CA">
        <w:rPr>
          <w:lang w:val="be-BY"/>
        </w:rPr>
        <w:t xml:space="preserve"> </w:t>
      </w:r>
      <w:r w:rsidR="00065756" w:rsidRPr="009953CA">
        <w:rPr>
          <w:lang w:val="en-GB"/>
        </w:rPr>
        <w:t>and</w:t>
      </w:r>
      <w:r w:rsidR="00065756" w:rsidRPr="009953CA">
        <w:rPr>
          <w:lang w:val="be-BY"/>
        </w:rPr>
        <w:t xml:space="preserve"> </w:t>
      </w:r>
      <w:r w:rsidR="00065756" w:rsidRPr="009953CA">
        <w:rPr>
          <w:lang w:val="en-GB"/>
        </w:rPr>
        <w:t>citizens</w:t>
      </w:r>
      <w:r w:rsidR="00065756" w:rsidRPr="009953CA">
        <w:rPr>
          <w:lang w:val="be-BY"/>
        </w:rPr>
        <w:t xml:space="preserve">’ </w:t>
      </w:r>
      <w:r w:rsidR="00065756" w:rsidRPr="009953CA">
        <w:rPr>
          <w:lang w:val="en-GB"/>
        </w:rPr>
        <w:t>honorary</w:t>
      </w:r>
      <w:r w:rsidR="00065756" w:rsidRPr="009953CA">
        <w:rPr>
          <w:lang w:val="be-BY"/>
        </w:rPr>
        <w:t xml:space="preserve"> </w:t>
      </w:r>
      <w:r w:rsidR="00065756" w:rsidRPr="009953CA">
        <w:rPr>
          <w:lang w:val="en-GB"/>
        </w:rPr>
        <w:t>duty.</w:t>
      </w:r>
    </w:p>
    <w:p w:rsidR="00505F40" w:rsidRPr="009953CA" w:rsidRDefault="00B30A2A" w:rsidP="00505F40">
      <w:pPr>
        <w:numPr>
          <w:ilvl w:val="0"/>
          <w:numId w:val="1"/>
        </w:numPr>
        <w:rPr>
          <w:lang w:val="be-BY"/>
        </w:rPr>
      </w:pPr>
      <w:r w:rsidRPr="009953CA">
        <w:rPr>
          <w:lang w:val="en-GB"/>
        </w:rPr>
        <w:t>The</w:t>
      </w:r>
      <w:r w:rsidRPr="009953CA">
        <w:rPr>
          <w:lang w:val="be-BY"/>
        </w:rPr>
        <w:t xml:space="preserve"> </w:t>
      </w:r>
      <w:r w:rsidRPr="009953CA">
        <w:rPr>
          <w:lang w:val="en-GB"/>
        </w:rPr>
        <w:t>monitored</w:t>
      </w:r>
      <w:r w:rsidRPr="009953CA">
        <w:rPr>
          <w:lang w:val="be-BY"/>
        </w:rPr>
        <w:t xml:space="preserve"> </w:t>
      </w:r>
      <w:r w:rsidRPr="009953CA">
        <w:rPr>
          <w:lang w:val="en-GB"/>
        </w:rPr>
        <w:t>independent</w:t>
      </w:r>
      <w:r w:rsidRPr="009953CA">
        <w:rPr>
          <w:lang w:val="be-BY"/>
        </w:rPr>
        <w:t xml:space="preserve"> </w:t>
      </w:r>
      <w:r w:rsidRPr="009953CA">
        <w:rPr>
          <w:lang w:val="en-GB"/>
        </w:rPr>
        <w:t>media</w:t>
      </w:r>
      <w:r w:rsidRPr="009953CA">
        <w:rPr>
          <w:lang w:val="be-BY"/>
        </w:rPr>
        <w:t xml:space="preserve"> </w:t>
      </w:r>
      <w:r w:rsidRPr="009953CA">
        <w:rPr>
          <w:lang w:val="en-GB"/>
        </w:rPr>
        <w:t>were</w:t>
      </w:r>
      <w:r w:rsidRPr="009953CA">
        <w:rPr>
          <w:lang w:val="be-BY"/>
        </w:rPr>
        <w:t xml:space="preserve"> </w:t>
      </w:r>
      <w:r w:rsidRPr="009953CA">
        <w:rPr>
          <w:lang w:val="en-GB"/>
        </w:rPr>
        <w:t>quite</w:t>
      </w:r>
      <w:r w:rsidRPr="009953CA">
        <w:rPr>
          <w:lang w:val="be-BY"/>
        </w:rPr>
        <w:t xml:space="preserve"> </w:t>
      </w:r>
      <w:r w:rsidRPr="009953CA">
        <w:rPr>
          <w:lang w:val="en-GB"/>
        </w:rPr>
        <w:t>reticent</w:t>
      </w:r>
      <w:r w:rsidRPr="009953CA">
        <w:rPr>
          <w:lang w:val="be-BY"/>
        </w:rPr>
        <w:t xml:space="preserve"> </w:t>
      </w:r>
      <w:r w:rsidR="005B7909" w:rsidRPr="009953CA">
        <w:rPr>
          <w:lang w:val="en-GB"/>
        </w:rPr>
        <w:t xml:space="preserve">in election coverage. They allotted only a little space to technicalities and mainly kept a neutral tone. </w:t>
      </w:r>
    </w:p>
    <w:p w:rsidR="001C1746" w:rsidRPr="009953CA" w:rsidRDefault="005B7909" w:rsidP="009C3AC2">
      <w:pPr>
        <w:ind w:left="720"/>
        <w:rPr>
          <w:lang w:val="be-BY"/>
        </w:rPr>
      </w:pPr>
      <w:r w:rsidRPr="009953CA">
        <w:rPr>
          <w:lang w:val="en-GB"/>
        </w:rPr>
        <w:t>These and other conclusions are based on the following quantitative and qualitative data.</w:t>
      </w:r>
    </w:p>
    <w:p w:rsidR="00505F40" w:rsidRPr="009953CA" w:rsidRDefault="00505F40" w:rsidP="00505F40">
      <w:pPr>
        <w:rPr>
          <w:lang w:val="be-BY"/>
        </w:rPr>
      </w:pPr>
    </w:p>
    <w:p w:rsidR="00505F40" w:rsidRPr="009953CA" w:rsidRDefault="00505F40" w:rsidP="00505F40">
      <w:pPr>
        <w:rPr>
          <w:b/>
          <w:lang w:val="be-BY"/>
        </w:rPr>
      </w:pPr>
      <w:r w:rsidRPr="009953CA">
        <w:rPr>
          <w:b/>
          <w:lang w:val="be-BY"/>
        </w:rPr>
        <w:t xml:space="preserve">3. </w:t>
      </w:r>
      <w:r w:rsidR="005B7909" w:rsidRPr="009953CA">
        <w:rPr>
          <w:b/>
          <w:lang w:val="en-GB"/>
        </w:rPr>
        <w:t>Quantitative and qualitative data</w:t>
      </w:r>
    </w:p>
    <w:p w:rsidR="00505F40" w:rsidRPr="009953CA" w:rsidRDefault="00505F40" w:rsidP="00505F40">
      <w:pPr>
        <w:rPr>
          <w:i/>
          <w:lang w:val="be-BY"/>
        </w:rPr>
      </w:pPr>
      <w:r w:rsidRPr="009953CA">
        <w:rPr>
          <w:i/>
          <w:lang w:val="be-BY"/>
        </w:rPr>
        <w:t xml:space="preserve">3.1 </w:t>
      </w:r>
      <w:r w:rsidR="005B7909" w:rsidRPr="009953CA">
        <w:rPr>
          <w:i/>
          <w:lang w:val="en-GB"/>
        </w:rPr>
        <w:t>State-run media</w:t>
      </w:r>
    </w:p>
    <w:p w:rsidR="00EA783A" w:rsidRPr="009953CA" w:rsidRDefault="00E560C7" w:rsidP="00505F40">
      <w:pPr>
        <w:rPr>
          <w:rFonts w:cs="Calibri"/>
          <w:lang w:val="be-BY"/>
        </w:rPr>
      </w:pPr>
      <w:r w:rsidRPr="009953CA">
        <w:rPr>
          <w:lang w:val="en-GB"/>
        </w:rPr>
        <w:t xml:space="preserve">The </w:t>
      </w:r>
      <w:r w:rsidR="006807AC" w:rsidRPr="009953CA">
        <w:rPr>
          <w:i/>
          <w:lang w:val="en-GB"/>
        </w:rPr>
        <w:t>Panarama</w:t>
      </w:r>
      <w:r w:rsidR="006807AC" w:rsidRPr="009953CA">
        <w:rPr>
          <w:i/>
          <w:lang w:val="be-BY"/>
        </w:rPr>
        <w:t xml:space="preserve"> </w:t>
      </w:r>
      <w:r w:rsidR="006807AC" w:rsidRPr="009953CA">
        <w:rPr>
          <w:lang w:val="en-GB"/>
        </w:rPr>
        <w:t>news</w:t>
      </w:r>
      <w:r w:rsidR="006807AC" w:rsidRPr="009953CA">
        <w:rPr>
          <w:lang w:val="be-BY"/>
        </w:rPr>
        <w:t xml:space="preserve"> </w:t>
      </w:r>
      <w:r w:rsidR="006807AC" w:rsidRPr="009953CA">
        <w:rPr>
          <w:lang w:val="en-GB"/>
        </w:rPr>
        <w:t>programme</w:t>
      </w:r>
      <w:r w:rsidR="006807AC" w:rsidRPr="009953CA">
        <w:rPr>
          <w:lang w:val="be-BY"/>
        </w:rPr>
        <w:t xml:space="preserve"> </w:t>
      </w:r>
      <w:r w:rsidR="006807AC" w:rsidRPr="009953CA">
        <w:rPr>
          <w:lang w:val="en-GB"/>
        </w:rPr>
        <w:t>on</w:t>
      </w:r>
      <w:r w:rsidR="006807AC" w:rsidRPr="009953CA">
        <w:rPr>
          <w:lang w:val="be-BY"/>
        </w:rPr>
        <w:t xml:space="preserve"> </w:t>
      </w:r>
      <w:r w:rsidR="006807AC" w:rsidRPr="009953CA">
        <w:rPr>
          <w:i/>
          <w:lang w:val="en-GB"/>
        </w:rPr>
        <w:t>Belarus</w:t>
      </w:r>
      <w:r w:rsidR="006807AC" w:rsidRPr="009953CA">
        <w:rPr>
          <w:i/>
          <w:lang w:val="be-BY"/>
        </w:rPr>
        <w:t xml:space="preserve"> 1 </w:t>
      </w:r>
      <w:r w:rsidR="006807AC" w:rsidRPr="009953CA">
        <w:rPr>
          <w:lang w:val="en-GB"/>
        </w:rPr>
        <w:t>national</w:t>
      </w:r>
      <w:r w:rsidR="006807AC" w:rsidRPr="009953CA">
        <w:rPr>
          <w:lang w:val="be-BY"/>
        </w:rPr>
        <w:t xml:space="preserve"> </w:t>
      </w:r>
      <w:r w:rsidR="006807AC" w:rsidRPr="009953CA">
        <w:rPr>
          <w:lang w:val="en-GB"/>
        </w:rPr>
        <w:t>TV</w:t>
      </w:r>
      <w:r w:rsidR="006807AC" w:rsidRPr="009953CA">
        <w:rPr>
          <w:lang w:val="be-BY"/>
        </w:rPr>
        <w:t xml:space="preserve"> </w:t>
      </w:r>
      <w:r w:rsidR="006807AC" w:rsidRPr="009953CA">
        <w:rPr>
          <w:lang w:val="en-GB"/>
        </w:rPr>
        <w:t>station</w:t>
      </w:r>
      <w:r w:rsidR="006807AC" w:rsidRPr="009953CA">
        <w:rPr>
          <w:lang w:val="be-BY"/>
        </w:rPr>
        <w:t xml:space="preserve"> </w:t>
      </w:r>
      <w:r w:rsidR="00321E49" w:rsidRPr="009953CA">
        <w:rPr>
          <w:lang w:val="en-GB"/>
        </w:rPr>
        <w:t>featured</w:t>
      </w:r>
      <w:r w:rsidR="00321E49" w:rsidRPr="009953CA">
        <w:rPr>
          <w:lang w:val="be-BY"/>
        </w:rPr>
        <w:t xml:space="preserve"> </w:t>
      </w:r>
      <w:r w:rsidR="00321E49" w:rsidRPr="009953CA">
        <w:rPr>
          <w:lang w:val="en-GB"/>
        </w:rPr>
        <w:t>the</w:t>
      </w:r>
      <w:r w:rsidR="00321E49" w:rsidRPr="009953CA">
        <w:rPr>
          <w:lang w:val="be-BY"/>
        </w:rPr>
        <w:t xml:space="preserve"> </w:t>
      </w:r>
      <w:r w:rsidR="00321E49" w:rsidRPr="009953CA">
        <w:rPr>
          <w:lang w:val="en-GB"/>
        </w:rPr>
        <w:t>President</w:t>
      </w:r>
      <w:r w:rsidR="00321E49" w:rsidRPr="009953CA">
        <w:rPr>
          <w:lang w:val="be-BY"/>
        </w:rPr>
        <w:t xml:space="preserve"> (</w:t>
      </w:r>
      <w:r w:rsidR="00321E49" w:rsidRPr="009953CA">
        <w:rPr>
          <w:lang w:val="en-GB"/>
        </w:rPr>
        <w:t>nearly</w:t>
      </w:r>
      <w:r w:rsidR="00321E49" w:rsidRPr="009953CA">
        <w:rPr>
          <w:lang w:val="be-BY"/>
        </w:rPr>
        <w:t xml:space="preserve">16 </w:t>
      </w:r>
      <w:r w:rsidR="00321E49" w:rsidRPr="009953CA">
        <w:rPr>
          <w:lang w:val="en-GB"/>
        </w:rPr>
        <w:t>percent</w:t>
      </w:r>
      <w:r w:rsidR="00321E49" w:rsidRPr="009953CA">
        <w:rPr>
          <w:lang w:val="be-BY"/>
        </w:rPr>
        <w:t xml:space="preserve"> </w:t>
      </w:r>
      <w:r w:rsidR="00321E49" w:rsidRPr="009953CA">
        <w:rPr>
          <w:lang w:val="en-GB"/>
        </w:rPr>
        <w:t>of</w:t>
      </w:r>
      <w:r w:rsidR="00321E49" w:rsidRPr="009953CA">
        <w:rPr>
          <w:lang w:val="be-BY"/>
        </w:rPr>
        <w:t xml:space="preserve"> </w:t>
      </w:r>
      <w:r w:rsidR="00321E49" w:rsidRPr="009953CA">
        <w:rPr>
          <w:lang w:val="en-GB"/>
        </w:rPr>
        <w:t>the</w:t>
      </w:r>
      <w:r w:rsidR="00321E49" w:rsidRPr="009953CA">
        <w:rPr>
          <w:lang w:val="be-BY"/>
        </w:rPr>
        <w:t xml:space="preserve"> </w:t>
      </w:r>
      <w:r w:rsidR="00321E49" w:rsidRPr="009953CA">
        <w:rPr>
          <w:lang w:val="en-GB"/>
        </w:rPr>
        <w:t>total</w:t>
      </w:r>
      <w:r w:rsidR="00321E49" w:rsidRPr="009953CA">
        <w:rPr>
          <w:lang w:val="be-BY"/>
        </w:rPr>
        <w:t xml:space="preserve"> </w:t>
      </w:r>
      <w:r w:rsidR="00321E49" w:rsidRPr="009953CA">
        <w:rPr>
          <w:lang w:val="en-GB"/>
        </w:rPr>
        <w:t>coverage</w:t>
      </w:r>
      <w:r w:rsidR="00321E49" w:rsidRPr="009953CA">
        <w:rPr>
          <w:lang w:val="be-BY"/>
        </w:rPr>
        <w:t xml:space="preserve"> </w:t>
      </w:r>
      <w:r w:rsidR="001438F6" w:rsidRPr="009953CA">
        <w:rPr>
          <w:lang w:val="en-GB"/>
        </w:rPr>
        <w:t>given to</w:t>
      </w:r>
      <w:r w:rsidR="00321E49" w:rsidRPr="009953CA">
        <w:rPr>
          <w:lang w:val="be-BY"/>
        </w:rPr>
        <w:t xml:space="preserve"> </w:t>
      </w:r>
      <w:r w:rsidR="00321E49" w:rsidRPr="009953CA">
        <w:rPr>
          <w:lang w:val="en-GB"/>
        </w:rPr>
        <w:t>all</w:t>
      </w:r>
      <w:r w:rsidR="00321E49" w:rsidRPr="009953CA">
        <w:rPr>
          <w:lang w:val="be-BY"/>
        </w:rPr>
        <w:t xml:space="preserve"> </w:t>
      </w:r>
      <w:r w:rsidR="00321E49" w:rsidRPr="009953CA">
        <w:rPr>
          <w:lang w:val="en-GB"/>
        </w:rPr>
        <w:t>monitored</w:t>
      </w:r>
      <w:r w:rsidR="00321E49" w:rsidRPr="009953CA">
        <w:rPr>
          <w:lang w:val="be-BY"/>
        </w:rPr>
        <w:t xml:space="preserve"> </w:t>
      </w:r>
      <w:r w:rsidR="00321E49" w:rsidRPr="009953CA">
        <w:rPr>
          <w:lang w:val="en-GB"/>
        </w:rPr>
        <w:t>actors</w:t>
      </w:r>
      <w:r w:rsidR="00321E49" w:rsidRPr="009953CA">
        <w:rPr>
          <w:lang w:val="be-BY"/>
        </w:rPr>
        <w:t xml:space="preserve">) </w:t>
      </w:r>
      <w:r w:rsidR="00321E49" w:rsidRPr="009953CA">
        <w:rPr>
          <w:lang w:val="en-GB"/>
        </w:rPr>
        <w:t>and</w:t>
      </w:r>
      <w:r w:rsidR="00321E49" w:rsidRPr="009953CA">
        <w:rPr>
          <w:lang w:val="be-BY"/>
        </w:rPr>
        <w:t xml:space="preserve"> </w:t>
      </w:r>
      <w:r w:rsidR="00321E49" w:rsidRPr="009953CA">
        <w:rPr>
          <w:lang w:val="en-GB"/>
        </w:rPr>
        <w:t>the</w:t>
      </w:r>
      <w:r w:rsidR="00321E49" w:rsidRPr="009953CA">
        <w:rPr>
          <w:lang w:val="be-BY"/>
        </w:rPr>
        <w:t xml:space="preserve"> </w:t>
      </w:r>
      <w:r w:rsidR="00321E49" w:rsidRPr="009953CA">
        <w:rPr>
          <w:lang w:val="en-GB"/>
        </w:rPr>
        <w:t>CEC</w:t>
      </w:r>
      <w:r w:rsidR="00321E49" w:rsidRPr="009953CA">
        <w:rPr>
          <w:lang w:val="be-BY"/>
        </w:rPr>
        <w:t xml:space="preserve"> (</w:t>
      </w:r>
      <w:r w:rsidR="00321E49" w:rsidRPr="009953CA">
        <w:rPr>
          <w:lang w:val="en-GB"/>
        </w:rPr>
        <w:t>nearly</w:t>
      </w:r>
      <w:r w:rsidR="00321E49" w:rsidRPr="009953CA">
        <w:rPr>
          <w:lang w:val="be-BY"/>
        </w:rPr>
        <w:t xml:space="preserve"> 13</w:t>
      </w:r>
      <w:r w:rsidR="00321E49" w:rsidRPr="009953CA">
        <w:rPr>
          <w:lang w:val="en-GB"/>
        </w:rPr>
        <w:t xml:space="preserve"> percent) as the main election actors. They received positive coverage. The other actors were left a long way behind, except for the opposition (nearly 6 percent), which was presented in a depersonalising manner and </w:t>
      </w:r>
      <w:r w:rsidR="00BE21AD" w:rsidRPr="009953CA">
        <w:rPr>
          <w:lang w:val="en-GB"/>
        </w:rPr>
        <w:t xml:space="preserve">cast </w:t>
      </w:r>
      <w:r w:rsidR="00321E49" w:rsidRPr="009953CA">
        <w:rPr>
          <w:lang w:val="en-GB"/>
        </w:rPr>
        <w:t xml:space="preserve">in </w:t>
      </w:r>
      <w:r w:rsidR="00BE21AD" w:rsidRPr="009953CA">
        <w:rPr>
          <w:lang w:val="en-GB"/>
        </w:rPr>
        <w:t xml:space="preserve">a negative light. </w:t>
      </w:r>
      <w:r w:rsidR="00BE21AD" w:rsidRPr="009953CA">
        <w:rPr>
          <w:rFonts w:cs="Calibri"/>
          <w:lang w:val="en-GB"/>
        </w:rPr>
        <w:t>Only a few pro-governmental organisations, such as the Belaya Rus’ (White Rus’), the Belarusian National Youth Union (BNYU) and the Belarusian Women’s Union, were recognisable.</w:t>
      </w:r>
      <w:r w:rsidR="0056136E" w:rsidRPr="009953CA">
        <w:rPr>
          <w:rFonts w:cs="Calibri"/>
          <w:lang w:val="be-BY"/>
        </w:rPr>
        <w:t xml:space="preserve"> </w:t>
      </w:r>
    </w:p>
    <w:p w:rsidR="00D54FC3" w:rsidRPr="009953CA" w:rsidRDefault="00E560C7" w:rsidP="00505F40">
      <w:pPr>
        <w:rPr>
          <w:lang w:val="be-BY"/>
        </w:rPr>
      </w:pPr>
      <w:r w:rsidRPr="009953CA">
        <w:rPr>
          <w:rFonts w:cs="Calibri"/>
          <w:i/>
          <w:lang w:val="en-GB"/>
        </w:rPr>
        <w:t>Panarama</w:t>
      </w:r>
      <w:r w:rsidRPr="009953CA">
        <w:rPr>
          <w:rFonts w:cs="Calibri"/>
          <w:i/>
          <w:lang w:val="en-US"/>
        </w:rPr>
        <w:t xml:space="preserve"> </w:t>
      </w:r>
      <w:r w:rsidRPr="009953CA">
        <w:rPr>
          <w:rFonts w:cs="Calibri"/>
          <w:lang w:val="en-GB"/>
        </w:rPr>
        <w:t>allotted a bit less</w:t>
      </w:r>
      <w:r w:rsidR="001438F6" w:rsidRPr="009953CA">
        <w:rPr>
          <w:rFonts w:cs="Calibri"/>
          <w:lang w:val="en-GB"/>
        </w:rPr>
        <w:t xml:space="preserve"> than 3 percent of its total air</w:t>
      </w:r>
      <w:r w:rsidRPr="009953CA">
        <w:rPr>
          <w:rFonts w:cs="Calibri"/>
          <w:lang w:val="en-GB"/>
        </w:rPr>
        <w:t xml:space="preserve">time to the elections. Meanwhile, weather forecast made up 7 percent, and sports accounted </w:t>
      </w:r>
      <w:r w:rsidR="001438F6" w:rsidRPr="009953CA">
        <w:rPr>
          <w:rFonts w:cs="Calibri"/>
          <w:lang w:val="en-GB"/>
        </w:rPr>
        <w:t>for 10 percent of the total air</w:t>
      </w:r>
      <w:r w:rsidRPr="009953CA">
        <w:rPr>
          <w:rFonts w:cs="Calibri"/>
          <w:lang w:val="en-GB"/>
        </w:rPr>
        <w:t xml:space="preserve">time. </w:t>
      </w:r>
    </w:p>
    <w:p w:rsidR="00053572" w:rsidRPr="009953CA" w:rsidRDefault="00CF4439" w:rsidP="00505F40">
      <w:pPr>
        <w:rPr>
          <w:lang w:val="be-BY"/>
        </w:rPr>
      </w:pPr>
      <w:r w:rsidRPr="009953CA">
        <w:rPr>
          <w:lang w:val="en-GB"/>
        </w:rPr>
        <w:lastRenderedPageBreak/>
        <w:t>Another</w:t>
      </w:r>
      <w:r w:rsidRPr="009953CA">
        <w:rPr>
          <w:lang w:val="be-BY"/>
        </w:rPr>
        <w:t xml:space="preserve"> </w:t>
      </w:r>
      <w:r w:rsidRPr="009953CA">
        <w:rPr>
          <w:lang w:val="en-GB"/>
        </w:rPr>
        <w:t>nationwide</w:t>
      </w:r>
      <w:r w:rsidRPr="009953CA">
        <w:rPr>
          <w:lang w:val="be-BY"/>
        </w:rPr>
        <w:t xml:space="preserve"> </w:t>
      </w:r>
      <w:r w:rsidRPr="009953CA">
        <w:rPr>
          <w:lang w:val="en-GB"/>
        </w:rPr>
        <w:t>news</w:t>
      </w:r>
      <w:r w:rsidRPr="009953CA">
        <w:rPr>
          <w:lang w:val="be-BY"/>
        </w:rPr>
        <w:t xml:space="preserve"> </w:t>
      </w:r>
      <w:r w:rsidRPr="009953CA">
        <w:rPr>
          <w:lang w:val="en-GB"/>
        </w:rPr>
        <w:t>programme</w:t>
      </w:r>
      <w:r w:rsidRPr="009953CA">
        <w:rPr>
          <w:lang w:val="be-BY"/>
        </w:rPr>
        <w:t xml:space="preserve">, </w:t>
      </w:r>
      <w:r w:rsidRPr="009953CA">
        <w:rPr>
          <w:i/>
          <w:lang w:val="en-GB"/>
        </w:rPr>
        <w:t>Nashi</w:t>
      </w:r>
      <w:r w:rsidRPr="009953CA">
        <w:rPr>
          <w:i/>
          <w:lang w:val="be-BY"/>
        </w:rPr>
        <w:t xml:space="preserve"> </w:t>
      </w:r>
      <w:r w:rsidRPr="009953CA">
        <w:rPr>
          <w:i/>
          <w:lang w:val="en-GB"/>
        </w:rPr>
        <w:t>Novosti</w:t>
      </w:r>
      <w:r w:rsidRPr="009953CA">
        <w:rPr>
          <w:i/>
          <w:lang w:val="be-BY"/>
        </w:rPr>
        <w:t xml:space="preserve"> </w:t>
      </w:r>
      <w:r w:rsidRPr="009953CA">
        <w:rPr>
          <w:lang w:val="en-GB"/>
        </w:rPr>
        <w:t>on</w:t>
      </w:r>
      <w:r w:rsidRPr="009953CA">
        <w:rPr>
          <w:lang w:val="be-BY"/>
        </w:rPr>
        <w:t xml:space="preserve"> </w:t>
      </w:r>
      <w:r w:rsidRPr="009953CA">
        <w:rPr>
          <w:i/>
          <w:lang w:val="en-GB"/>
        </w:rPr>
        <w:t>ONT</w:t>
      </w:r>
      <w:r w:rsidR="00663435" w:rsidRPr="009953CA">
        <w:rPr>
          <w:lang w:val="en-GB"/>
        </w:rPr>
        <w:t>, gave the President about 25 percent of the time allotted to all election actors.</w:t>
      </w:r>
      <w:r w:rsidRPr="009953CA">
        <w:rPr>
          <w:lang w:val="be-BY"/>
        </w:rPr>
        <w:t xml:space="preserve"> </w:t>
      </w:r>
    </w:p>
    <w:p w:rsidR="00505F40" w:rsidRPr="009953CA" w:rsidRDefault="00725607" w:rsidP="00505F40">
      <w:pPr>
        <w:rPr>
          <w:lang w:val="be-BY"/>
        </w:rPr>
      </w:pPr>
      <w:r w:rsidRPr="009953CA">
        <w:rPr>
          <w:lang w:val="en-GB"/>
        </w:rPr>
        <w:t xml:space="preserve">It gave election coverage a bit more than 3 percent of its </w:t>
      </w:r>
      <w:r w:rsidR="001438F6" w:rsidRPr="009953CA">
        <w:rPr>
          <w:lang w:val="en-GB"/>
        </w:rPr>
        <w:t>airtime</w:t>
      </w:r>
      <w:r w:rsidRPr="009953CA">
        <w:rPr>
          <w:lang w:val="en-GB"/>
        </w:rPr>
        <w:t xml:space="preserve">, while sports and weather forecast received about 14 percent. (The charts </w:t>
      </w:r>
      <w:r w:rsidR="002A7D3D" w:rsidRPr="009953CA">
        <w:rPr>
          <w:lang w:val="en-GB"/>
        </w:rPr>
        <w:t xml:space="preserve">offer a clear visual picture of these and other figures, showing the coverage </w:t>
      </w:r>
      <w:r w:rsidR="00A81B89" w:rsidRPr="009953CA">
        <w:rPr>
          <w:lang w:val="en-GB"/>
        </w:rPr>
        <w:t>given to</w:t>
      </w:r>
      <w:r w:rsidR="002A7D3D" w:rsidRPr="009953CA">
        <w:rPr>
          <w:lang w:val="en-GB"/>
        </w:rPr>
        <w:t xml:space="preserve"> different election actors.) </w:t>
      </w:r>
    </w:p>
    <w:p w:rsidR="00541DC8" w:rsidRPr="009953CA" w:rsidRDefault="009F442A" w:rsidP="00505F40">
      <w:pPr>
        <w:rPr>
          <w:rFonts w:cs="Calibri"/>
          <w:iCs/>
          <w:lang w:val="be-BY"/>
        </w:rPr>
      </w:pPr>
      <w:r w:rsidRPr="009953CA">
        <w:rPr>
          <w:i/>
          <w:lang w:val="en-GB"/>
        </w:rPr>
        <w:t>Radyjofakt</w:t>
      </w:r>
      <w:r w:rsidRPr="009953CA">
        <w:rPr>
          <w:i/>
          <w:lang w:val="be-BY"/>
        </w:rPr>
        <w:t xml:space="preserve"> </w:t>
      </w:r>
      <w:r w:rsidRPr="009953CA">
        <w:rPr>
          <w:lang w:val="en-GB"/>
        </w:rPr>
        <w:t>on</w:t>
      </w:r>
      <w:r w:rsidRPr="009953CA">
        <w:rPr>
          <w:lang w:val="be-BY"/>
        </w:rPr>
        <w:t xml:space="preserve"> </w:t>
      </w:r>
      <w:r w:rsidRPr="009953CA">
        <w:rPr>
          <w:lang w:val="en-GB"/>
        </w:rPr>
        <w:t>the</w:t>
      </w:r>
      <w:r w:rsidRPr="009953CA">
        <w:rPr>
          <w:lang w:val="be-BY"/>
        </w:rPr>
        <w:t xml:space="preserve"> </w:t>
      </w:r>
      <w:r w:rsidR="00CC184D" w:rsidRPr="009953CA">
        <w:rPr>
          <w:rFonts w:cs="Calibri"/>
          <w:i/>
          <w:iCs/>
          <w:lang w:val="en-GB"/>
        </w:rPr>
        <w:t>First</w:t>
      </w:r>
      <w:r w:rsidR="00CC184D" w:rsidRPr="009953CA">
        <w:rPr>
          <w:rFonts w:cs="Calibri"/>
          <w:i/>
          <w:iCs/>
          <w:lang w:val="be-BY"/>
        </w:rPr>
        <w:t xml:space="preserve"> </w:t>
      </w:r>
      <w:r w:rsidR="00CC184D" w:rsidRPr="009953CA">
        <w:rPr>
          <w:rFonts w:cs="Calibri"/>
          <w:i/>
          <w:iCs/>
          <w:lang w:val="en-GB"/>
        </w:rPr>
        <w:t>National</w:t>
      </w:r>
      <w:r w:rsidR="00CC184D" w:rsidRPr="009953CA">
        <w:rPr>
          <w:rFonts w:cs="Calibri"/>
          <w:i/>
          <w:iCs/>
          <w:lang w:val="be-BY"/>
        </w:rPr>
        <w:t xml:space="preserve"> </w:t>
      </w:r>
      <w:r w:rsidR="00CC184D" w:rsidRPr="009953CA">
        <w:rPr>
          <w:rFonts w:cs="Calibri"/>
          <w:i/>
          <w:iCs/>
          <w:lang w:val="en-GB"/>
        </w:rPr>
        <w:t>Channel</w:t>
      </w:r>
      <w:r w:rsidR="00CC184D" w:rsidRPr="009953CA">
        <w:rPr>
          <w:rFonts w:cs="Calibri"/>
          <w:i/>
          <w:iCs/>
          <w:lang w:val="be-BY"/>
        </w:rPr>
        <w:t xml:space="preserve"> </w:t>
      </w:r>
      <w:r w:rsidR="00CC184D" w:rsidRPr="009953CA">
        <w:rPr>
          <w:rFonts w:cs="Calibri"/>
          <w:i/>
          <w:iCs/>
          <w:lang w:val="en-GB"/>
        </w:rPr>
        <w:t>of the</w:t>
      </w:r>
      <w:r w:rsidR="00CC184D" w:rsidRPr="009953CA">
        <w:rPr>
          <w:rFonts w:cs="Calibri"/>
          <w:i/>
          <w:iCs/>
          <w:lang w:val="be-BY"/>
        </w:rPr>
        <w:t xml:space="preserve"> </w:t>
      </w:r>
      <w:r w:rsidR="00CC184D" w:rsidRPr="009953CA">
        <w:rPr>
          <w:rFonts w:cs="Calibri"/>
          <w:i/>
          <w:iCs/>
          <w:lang w:val="en-GB"/>
        </w:rPr>
        <w:t>Belarusian</w:t>
      </w:r>
      <w:r w:rsidR="00CC184D" w:rsidRPr="009953CA">
        <w:rPr>
          <w:rFonts w:cs="Calibri"/>
          <w:i/>
          <w:iCs/>
          <w:lang w:val="be-BY"/>
        </w:rPr>
        <w:t xml:space="preserve"> </w:t>
      </w:r>
      <w:r w:rsidR="00CC184D" w:rsidRPr="009953CA">
        <w:rPr>
          <w:rFonts w:cs="Calibri"/>
          <w:i/>
          <w:iCs/>
          <w:lang w:val="en-GB"/>
        </w:rPr>
        <w:t>Radio</w:t>
      </w:r>
      <w:r w:rsidR="00CC184D" w:rsidRPr="009953CA">
        <w:rPr>
          <w:lang w:val="en-GB"/>
        </w:rPr>
        <w:t xml:space="preserve"> </w:t>
      </w:r>
      <w:r w:rsidR="00E8587B" w:rsidRPr="009953CA">
        <w:rPr>
          <w:lang w:val="en-GB"/>
        </w:rPr>
        <w:t>offered</w:t>
      </w:r>
      <w:r w:rsidR="00E8587B" w:rsidRPr="009953CA">
        <w:rPr>
          <w:lang w:val="be-BY"/>
        </w:rPr>
        <w:t xml:space="preserve"> </w:t>
      </w:r>
      <w:r w:rsidR="00E8587B" w:rsidRPr="009953CA">
        <w:rPr>
          <w:lang w:val="en-GB"/>
        </w:rPr>
        <w:t>a</w:t>
      </w:r>
      <w:r w:rsidR="00E8587B" w:rsidRPr="009953CA">
        <w:rPr>
          <w:lang w:val="be-BY"/>
        </w:rPr>
        <w:t xml:space="preserve"> </w:t>
      </w:r>
      <w:r w:rsidR="00E8587B" w:rsidRPr="009953CA">
        <w:rPr>
          <w:lang w:val="en-GB"/>
        </w:rPr>
        <w:t>largely</w:t>
      </w:r>
      <w:r w:rsidR="00E8587B" w:rsidRPr="009953CA">
        <w:rPr>
          <w:lang w:val="be-BY"/>
        </w:rPr>
        <w:t xml:space="preserve"> </w:t>
      </w:r>
      <w:r w:rsidR="00E8587B" w:rsidRPr="009953CA">
        <w:rPr>
          <w:lang w:val="en-GB"/>
        </w:rPr>
        <w:t>deperson</w:t>
      </w:r>
      <w:r w:rsidR="003B6EC7" w:rsidRPr="009953CA">
        <w:rPr>
          <w:lang w:val="en-GB"/>
        </w:rPr>
        <w:t>alised picture of the elections, with</w:t>
      </w:r>
      <w:r w:rsidR="00E8587B" w:rsidRPr="009953CA">
        <w:rPr>
          <w:lang w:val="be-BY"/>
        </w:rPr>
        <w:t xml:space="preserve"> </w:t>
      </w:r>
      <w:r w:rsidR="003B6EC7" w:rsidRPr="009953CA">
        <w:rPr>
          <w:lang w:val="en-GB"/>
        </w:rPr>
        <w:t>the</w:t>
      </w:r>
      <w:r w:rsidR="003B6EC7" w:rsidRPr="009953CA">
        <w:rPr>
          <w:lang w:val="be-BY"/>
        </w:rPr>
        <w:t xml:space="preserve"> </w:t>
      </w:r>
      <w:r w:rsidR="003B6EC7" w:rsidRPr="009953CA">
        <w:rPr>
          <w:lang w:val="en-GB"/>
        </w:rPr>
        <w:t>exception of the country leader, government representatives, election commissions and CIS observers. The other actors were given no vo</w:t>
      </w:r>
      <w:r w:rsidR="0071434B" w:rsidRPr="009953CA">
        <w:rPr>
          <w:lang w:val="en-GB"/>
        </w:rPr>
        <w:t>ice or were not mentioned altogether</w:t>
      </w:r>
      <w:r w:rsidR="003B6EC7" w:rsidRPr="009953CA">
        <w:rPr>
          <w:lang w:val="en-GB"/>
        </w:rPr>
        <w:t>.</w:t>
      </w:r>
    </w:p>
    <w:p w:rsidR="00541DC8" w:rsidRPr="009953CA" w:rsidRDefault="003B6EC7" w:rsidP="0000086A">
      <w:pPr>
        <w:rPr>
          <w:rFonts w:cs="Calibri"/>
          <w:iCs/>
          <w:lang w:val="be-BY"/>
        </w:rPr>
      </w:pPr>
      <w:r w:rsidRPr="009953CA">
        <w:rPr>
          <w:i/>
          <w:lang w:val="en-GB"/>
        </w:rPr>
        <w:t>Radyjofakt</w:t>
      </w:r>
      <w:r w:rsidRPr="009953CA">
        <w:rPr>
          <w:rFonts w:cs="Calibri"/>
          <w:i/>
          <w:iCs/>
          <w:lang w:val="be-BY"/>
        </w:rPr>
        <w:t xml:space="preserve"> </w:t>
      </w:r>
      <w:r w:rsidRPr="009953CA">
        <w:rPr>
          <w:rFonts w:cs="Calibri"/>
          <w:iCs/>
          <w:lang w:val="en-GB"/>
        </w:rPr>
        <w:t xml:space="preserve">allotted about 5 percent of its </w:t>
      </w:r>
      <w:r w:rsidR="001438F6" w:rsidRPr="009953CA">
        <w:rPr>
          <w:rFonts w:cs="Calibri"/>
          <w:iCs/>
          <w:lang w:val="en-GB"/>
        </w:rPr>
        <w:t>airtime</w:t>
      </w:r>
      <w:r w:rsidRPr="009953CA">
        <w:rPr>
          <w:rFonts w:cs="Calibri"/>
          <w:iCs/>
          <w:lang w:val="en-GB"/>
        </w:rPr>
        <w:t xml:space="preserve"> to the elections, while sports received about 9 percent and weather forecast was given a bit more than 6 percent of the total </w:t>
      </w:r>
      <w:r w:rsidR="001438F6" w:rsidRPr="009953CA">
        <w:rPr>
          <w:rFonts w:cs="Calibri"/>
          <w:iCs/>
          <w:lang w:val="en-GB"/>
        </w:rPr>
        <w:t>airtime</w:t>
      </w:r>
      <w:r w:rsidRPr="009953CA">
        <w:rPr>
          <w:rFonts w:cs="Calibri"/>
          <w:iCs/>
          <w:lang w:val="en-GB"/>
        </w:rPr>
        <w:t>.</w:t>
      </w:r>
    </w:p>
    <w:p w:rsidR="00541DC8" w:rsidRPr="009953CA" w:rsidRDefault="00103B37" w:rsidP="00505F40">
      <w:pPr>
        <w:rPr>
          <w:lang w:val="be-BY"/>
        </w:rPr>
      </w:pPr>
      <w:r w:rsidRPr="009953CA">
        <w:rPr>
          <w:rFonts w:cs="Calibri"/>
          <w:iCs/>
          <w:lang w:val="en-GB"/>
        </w:rPr>
        <w:t>There</w:t>
      </w:r>
      <w:r w:rsidRPr="009953CA">
        <w:rPr>
          <w:rFonts w:cs="Calibri"/>
          <w:iCs/>
          <w:lang w:val="be-BY"/>
        </w:rPr>
        <w:t xml:space="preserve"> </w:t>
      </w:r>
      <w:r w:rsidRPr="009953CA">
        <w:rPr>
          <w:rFonts w:cs="Calibri"/>
          <w:iCs/>
          <w:lang w:val="en-GB"/>
        </w:rPr>
        <w:t>were</w:t>
      </w:r>
      <w:r w:rsidRPr="009953CA">
        <w:rPr>
          <w:rFonts w:cs="Calibri"/>
          <w:iCs/>
          <w:lang w:val="be-BY"/>
        </w:rPr>
        <w:t xml:space="preserve"> </w:t>
      </w:r>
      <w:r w:rsidRPr="009953CA">
        <w:rPr>
          <w:rFonts w:cs="Calibri"/>
          <w:iCs/>
          <w:lang w:val="en-GB"/>
        </w:rPr>
        <w:t>no</w:t>
      </w:r>
      <w:r w:rsidRPr="009953CA">
        <w:rPr>
          <w:rFonts w:cs="Calibri"/>
          <w:iCs/>
          <w:lang w:val="be-BY"/>
        </w:rPr>
        <w:t xml:space="preserve"> </w:t>
      </w:r>
      <w:r w:rsidRPr="009953CA">
        <w:rPr>
          <w:rFonts w:cs="Calibri"/>
          <w:iCs/>
          <w:lang w:val="en-GB"/>
        </w:rPr>
        <w:t>significant</w:t>
      </w:r>
      <w:r w:rsidRPr="009953CA">
        <w:rPr>
          <w:rFonts w:cs="Calibri"/>
          <w:iCs/>
          <w:lang w:val="be-BY"/>
        </w:rPr>
        <w:t xml:space="preserve"> </w:t>
      </w:r>
      <w:r w:rsidRPr="009953CA">
        <w:rPr>
          <w:rFonts w:cs="Calibri"/>
          <w:iCs/>
          <w:lang w:val="en-GB"/>
        </w:rPr>
        <w:t>differences</w:t>
      </w:r>
      <w:r w:rsidRPr="009953CA">
        <w:rPr>
          <w:rFonts w:cs="Calibri"/>
          <w:iCs/>
          <w:lang w:val="be-BY"/>
        </w:rPr>
        <w:t xml:space="preserve"> </w:t>
      </w:r>
      <w:r w:rsidRPr="009953CA">
        <w:rPr>
          <w:rFonts w:cs="Calibri"/>
          <w:iCs/>
          <w:lang w:val="en-GB"/>
        </w:rPr>
        <w:t>in</w:t>
      </w:r>
      <w:r w:rsidRPr="009953CA">
        <w:rPr>
          <w:rFonts w:cs="Calibri"/>
          <w:iCs/>
          <w:lang w:val="be-BY"/>
        </w:rPr>
        <w:t xml:space="preserve"> </w:t>
      </w:r>
      <w:r w:rsidRPr="009953CA">
        <w:rPr>
          <w:rFonts w:cs="Calibri"/>
          <w:iCs/>
          <w:lang w:val="en-GB"/>
        </w:rPr>
        <w:t>election</w:t>
      </w:r>
      <w:r w:rsidRPr="009953CA">
        <w:rPr>
          <w:rFonts w:cs="Calibri"/>
          <w:iCs/>
          <w:lang w:val="be-BY"/>
        </w:rPr>
        <w:t xml:space="preserve"> </w:t>
      </w:r>
      <w:r w:rsidRPr="009953CA">
        <w:rPr>
          <w:rFonts w:cs="Calibri"/>
          <w:iCs/>
          <w:lang w:val="en-GB"/>
        </w:rPr>
        <w:t>coverage</w:t>
      </w:r>
      <w:r w:rsidRPr="009953CA">
        <w:rPr>
          <w:rFonts w:cs="Calibri"/>
          <w:iCs/>
          <w:lang w:val="be-BY"/>
        </w:rPr>
        <w:t xml:space="preserve"> </w:t>
      </w:r>
      <w:r w:rsidRPr="009953CA">
        <w:rPr>
          <w:rFonts w:cs="Calibri"/>
          <w:iCs/>
          <w:lang w:val="en-GB"/>
        </w:rPr>
        <w:t>on</w:t>
      </w:r>
      <w:r w:rsidRPr="009953CA">
        <w:rPr>
          <w:rFonts w:cs="Calibri"/>
          <w:iCs/>
          <w:lang w:val="be-BY"/>
        </w:rPr>
        <w:t xml:space="preserve"> </w:t>
      </w:r>
      <w:r w:rsidRPr="009953CA">
        <w:rPr>
          <w:rFonts w:cs="Calibri"/>
          <w:iCs/>
          <w:lang w:val="en-GB"/>
        </w:rPr>
        <w:t>BelTa</w:t>
      </w:r>
      <w:r w:rsidRPr="009953CA">
        <w:rPr>
          <w:rFonts w:cs="Calibri"/>
          <w:iCs/>
          <w:lang w:val="be-BY"/>
        </w:rPr>
        <w:t xml:space="preserve"> </w:t>
      </w:r>
      <w:r w:rsidRPr="009953CA">
        <w:rPr>
          <w:rFonts w:cs="Calibri"/>
          <w:iCs/>
          <w:lang w:val="en-GB"/>
        </w:rPr>
        <w:t>internet</w:t>
      </w:r>
      <w:r w:rsidRPr="009953CA">
        <w:rPr>
          <w:rFonts w:cs="Calibri"/>
          <w:iCs/>
          <w:lang w:val="be-BY"/>
        </w:rPr>
        <w:t xml:space="preserve"> </w:t>
      </w:r>
      <w:r w:rsidRPr="009953CA">
        <w:rPr>
          <w:rFonts w:cs="Calibri"/>
          <w:iCs/>
          <w:lang w:val="en-GB"/>
        </w:rPr>
        <w:t>portal</w:t>
      </w:r>
      <w:r w:rsidRPr="009953CA">
        <w:rPr>
          <w:rFonts w:cs="Calibri"/>
          <w:iCs/>
          <w:lang w:val="be-BY"/>
        </w:rPr>
        <w:t xml:space="preserve"> (</w:t>
      </w:r>
      <w:hyperlink r:id="rId9" w:history="1">
        <w:r w:rsidRPr="009953CA">
          <w:rPr>
            <w:rStyle w:val="a3"/>
            <w:rFonts w:cs="Calibri"/>
            <w:iCs/>
            <w:lang w:val="en-GB"/>
          </w:rPr>
          <w:t>www</w:t>
        </w:r>
        <w:r w:rsidRPr="009953CA">
          <w:rPr>
            <w:rStyle w:val="a3"/>
            <w:rFonts w:cs="Calibri"/>
            <w:iCs/>
            <w:lang w:val="be-BY"/>
          </w:rPr>
          <w:t>.</w:t>
        </w:r>
        <w:r w:rsidRPr="009953CA">
          <w:rPr>
            <w:rStyle w:val="a3"/>
            <w:rFonts w:cs="Calibri"/>
            <w:iCs/>
            <w:lang w:val="en-GB"/>
          </w:rPr>
          <w:t>belta</w:t>
        </w:r>
        <w:r w:rsidRPr="009953CA">
          <w:rPr>
            <w:rStyle w:val="a3"/>
            <w:rFonts w:cs="Calibri"/>
            <w:iCs/>
            <w:lang w:val="be-BY"/>
          </w:rPr>
          <w:t>.</w:t>
        </w:r>
        <w:r w:rsidRPr="009953CA">
          <w:rPr>
            <w:rStyle w:val="a3"/>
            <w:rFonts w:cs="Calibri"/>
            <w:iCs/>
            <w:lang w:val="en-GB"/>
          </w:rPr>
          <w:t>by</w:t>
        </w:r>
      </w:hyperlink>
      <w:r w:rsidRPr="009953CA">
        <w:rPr>
          <w:rFonts w:cs="Calibri"/>
          <w:iCs/>
          <w:lang w:val="be-BY"/>
        </w:rPr>
        <w:t xml:space="preserve">), </w:t>
      </w:r>
      <w:r w:rsidRPr="009953CA">
        <w:rPr>
          <w:rFonts w:cs="Calibri"/>
          <w:iCs/>
          <w:lang w:val="en-GB"/>
        </w:rPr>
        <w:t>except</w:t>
      </w:r>
      <w:r w:rsidRPr="009953CA">
        <w:rPr>
          <w:rFonts w:cs="Calibri"/>
          <w:iCs/>
          <w:lang w:val="be-BY"/>
        </w:rPr>
        <w:t xml:space="preserve"> </w:t>
      </w:r>
      <w:r w:rsidRPr="009953CA">
        <w:rPr>
          <w:rFonts w:cs="Calibri"/>
          <w:iCs/>
          <w:lang w:val="en-GB"/>
        </w:rPr>
        <w:t>for</w:t>
      </w:r>
      <w:r w:rsidRPr="009953CA">
        <w:rPr>
          <w:rFonts w:cs="Calibri"/>
          <w:iCs/>
          <w:lang w:val="be-BY"/>
        </w:rPr>
        <w:t xml:space="preserve"> </w:t>
      </w:r>
      <w:r w:rsidRPr="009953CA">
        <w:rPr>
          <w:rFonts w:cs="Calibri"/>
          <w:iCs/>
          <w:lang w:val="en-GB"/>
        </w:rPr>
        <w:t xml:space="preserve">promptness, compared to the other state-run media. </w:t>
      </w:r>
      <w:r w:rsidRPr="009953CA">
        <w:rPr>
          <w:rFonts w:cs="Calibri"/>
          <w:iCs/>
          <w:lang w:val="be-BY"/>
        </w:rPr>
        <w:t xml:space="preserve"> </w:t>
      </w:r>
      <w:r w:rsidR="00497F52" w:rsidRPr="009953CA">
        <w:rPr>
          <w:rFonts w:cs="Calibri"/>
          <w:iCs/>
          <w:lang w:val="en-GB"/>
        </w:rPr>
        <w:t xml:space="preserve">The state-owned papers covered the elections in the same low key. </w:t>
      </w:r>
    </w:p>
    <w:p w:rsidR="00B768BF" w:rsidRPr="009953CA" w:rsidRDefault="00BF3C81" w:rsidP="00505F40">
      <w:pPr>
        <w:rPr>
          <w:lang w:val="be-BY"/>
        </w:rPr>
      </w:pPr>
      <w:r w:rsidRPr="009953CA">
        <w:rPr>
          <w:lang w:val="en-GB"/>
        </w:rPr>
        <w:t>Some quotes disseminated by the electronic media and the press are worth closer attention.</w:t>
      </w:r>
    </w:p>
    <w:p w:rsidR="00505F40" w:rsidRPr="009953CA" w:rsidRDefault="00712135" w:rsidP="00505F40">
      <w:pPr>
        <w:rPr>
          <w:lang w:val="en-GB"/>
        </w:rPr>
      </w:pPr>
      <w:r w:rsidRPr="009953CA">
        <w:rPr>
          <w:lang w:val="en-GB"/>
        </w:rPr>
        <w:t>They</w:t>
      </w:r>
      <w:r w:rsidRPr="009953CA">
        <w:rPr>
          <w:lang w:val="be-BY"/>
        </w:rPr>
        <w:t xml:space="preserve"> </w:t>
      </w:r>
      <w:r w:rsidRPr="009953CA">
        <w:rPr>
          <w:lang w:val="en-GB"/>
        </w:rPr>
        <w:t>widely</w:t>
      </w:r>
      <w:r w:rsidRPr="009953CA">
        <w:rPr>
          <w:lang w:val="be-BY"/>
        </w:rPr>
        <w:t xml:space="preserve"> </w:t>
      </w:r>
      <w:r w:rsidRPr="009953CA">
        <w:rPr>
          <w:lang w:val="en-GB"/>
        </w:rPr>
        <w:t>publicised</w:t>
      </w:r>
      <w:r w:rsidRPr="009953CA">
        <w:rPr>
          <w:lang w:val="be-BY"/>
        </w:rPr>
        <w:t xml:space="preserve"> </w:t>
      </w:r>
      <w:r w:rsidRPr="009953CA">
        <w:rPr>
          <w:lang w:val="en-GB"/>
        </w:rPr>
        <w:t>the</w:t>
      </w:r>
      <w:r w:rsidRPr="009953CA">
        <w:rPr>
          <w:lang w:val="be-BY"/>
        </w:rPr>
        <w:t xml:space="preserve"> </w:t>
      </w:r>
      <w:r w:rsidRPr="009953CA">
        <w:rPr>
          <w:lang w:val="en-GB"/>
        </w:rPr>
        <w:t>President</w:t>
      </w:r>
      <w:r w:rsidRPr="009953CA">
        <w:rPr>
          <w:lang w:val="be-BY"/>
        </w:rPr>
        <w:t>’</w:t>
      </w:r>
      <w:r w:rsidRPr="009953CA">
        <w:rPr>
          <w:lang w:val="en-GB"/>
        </w:rPr>
        <w:t>s</w:t>
      </w:r>
      <w:r w:rsidRPr="009953CA">
        <w:rPr>
          <w:lang w:val="be-BY"/>
        </w:rPr>
        <w:t xml:space="preserve"> </w:t>
      </w:r>
      <w:r w:rsidRPr="009953CA">
        <w:rPr>
          <w:lang w:val="en-GB"/>
        </w:rPr>
        <w:t>opinions</w:t>
      </w:r>
      <w:r w:rsidRPr="009953CA">
        <w:rPr>
          <w:lang w:val="be-BY"/>
        </w:rPr>
        <w:t xml:space="preserve"> </w:t>
      </w:r>
      <w:r w:rsidRPr="009953CA">
        <w:rPr>
          <w:lang w:val="en-GB"/>
        </w:rPr>
        <w:t>on</w:t>
      </w:r>
      <w:r w:rsidRPr="009953CA">
        <w:rPr>
          <w:lang w:val="be-BY"/>
        </w:rPr>
        <w:t xml:space="preserve"> </w:t>
      </w:r>
      <w:r w:rsidRPr="009953CA">
        <w:rPr>
          <w:lang w:val="en-GB"/>
        </w:rPr>
        <w:t>the</w:t>
      </w:r>
      <w:r w:rsidRPr="009953CA">
        <w:rPr>
          <w:lang w:val="be-BY"/>
        </w:rPr>
        <w:t xml:space="preserve"> </w:t>
      </w:r>
      <w:r w:rsidRPr="009953CA">
        <w:rPr>
          <w:lang w:val="en-GB"/>
        </w:rPr>
        <w:t>election</w:t>
      </w:r>
      <w:r w:rsidRPr="009953CA">
        <w:rPr>
          <w:lang w:val="be-BY"/>
        </w:rPr>
        <w:t xml:space="preserve"> </w:t>
      </w:r>
      <w:r w:rsidRPr="009953CA">
        <w:rPr>
          <w:lang w:val="en-GB"/>
        </w:rPr>
        <w:t>process</w:t>
      </w:r>
      <w:r w:rsidRPr="009953CA">
        <w:rPr>
          <w:lang w:val="be-BY"/>
        </w:rPr>
        <w:t xml:space="preserve"> </w:t>
      </w:r>
      <w:r w:rsidRPr="009953CA">
        <w:rPr>
          <w:lang w:val="en-GB"/>
        </w:rPr>
        <w:t>and</w:t>
      </w:r>
      <w:r w:rsidRPr="009953CA">
        <w:rPr>
          <w:lang w:val="be-BY"/>
        </w:rPr>
        <w:t xml:space="preserve"> </w:t>
      </w:r>
      <w:r w:rsidRPr="009953CA">
        <w:rPr>
          <w:lang w:val="en-GB"/>
        </w:rPr>
        <w:t>the</w:t>
      </w:r>
      <w:r w:rsidRPr="009953CA">
        <w:rPr>
          <w:lang w:val="be-BY"/>
        </w:rPr>
        <w:t xml:space="preserve"> </w:t>
      </w:r>
      <w:r w:rsidRPr="009953CA">
        <w:rPr>
          <w:lang w:val="en-GB"/>
        </w:rPr>
        <w:t>future</w:t>
      </w:r>
      <w:r w:rsidRPr="009953CA">
        <w:rPr>
          <w:lang w:val="be-BY"/>
        </w:rPr>
        <w:t xml:space="preserve"> </w:t>
      </w:r>
      <w:r w:rsidRPr="009953CA">
        <w:rPr>
          <w:lang w:val="en-GB"/>
        </w:rPr>
        <w:t>composition</w:t>
      </w:r>
      <w:r w:rsidRPr="009953CA">
        <w:rPr>
          <w:lang w:val="be-BY"/>
        </w:rPr>
        <w:t xml:space="preserve"> </w:t>
      </w:r>
      <w:r w:rsidRPr="009953CA">
        <w:rPr>
          <w:lang w:val="en-GB"/>
        </w:rPr>
        <w:t>of</w:t>
      </w:r>
      <w:r w:rsidRPr="009953CA">
        <w:rPr>
          <w:lang w:val="be-BY"/>
        </w:rPr>
        <w:t xml:space="preserve"> </w:t>
      </w:r>
      <w:r w:rsidR="0022385C" w:rsidRPr="009953CA">
        <w:rPr>
          <w:lang w:val="en-GB"/>
        </w:rPr>
        <w:t xml:space="preserve">parliament. For example, on 16 September 2019 </w:t>
      </w:r>
      <w:r w:rsidR="0022385C" w:rsidRPr="009953CA">
        <w:rPr>
          <w:i/>
          <w:lang w:val="en-GB"/>
        </w:rPr>
        <w:t xml:space="preserve">Panarama </w:t>
      </w:r>
      <w:r w:rsidR="0022385C" w:rsidRPr="009953CA">
        <w:rPr>
          <w:lang w:val="en-GB"/>
        </w:rPr>
        <w:t>(</w:t>
      </w:r>
      <w:r w:rsidR="0022385C" w:rsidRPr="009953CA">
        <w:rPr>
          <w:i/>
          <w:lang w:val="en-GB"/>
        </w:rPr>
        <w:t>Belarus 1</w:t>
      </w:r>
      <w:r w:rsidR="0022385C" w:rsidRPr="009953CA">
        <w:rPr>
          <w:lang w:val="en-GB"/>
        </w:rPr>
        <w:t xml:space="preserve">) quoted the President, </w:t>
      </w:r>
      <w:r w:rsidR="0022385C" w:rsidRPr="009953CA">
        <w:rPr>
          <w:i/>
          <w:lang w:val="en-GB"/>
        </w:rPr>
        <w:t xml:space="preserve">‘Parliament should represent all segments of our society, from </w:t>
      </w:r>
      <w:r w:rsidR="00507BDA" w:rsidRPr="009953CA">
        <w:rPr>
          <w:i/>
          <w:lang w:val="en-GB"/>
        </w:rPr>
        <w:t>fledglings</w:t>
      </w:r>
      <w:r w:rsidR="00505F40" w:rsidRPr="009953CA">
        <w:rPr>
          <w:i/>
          <w:lang w:val="be-BY"/>
        </w:rPr>
        <w:t xml:space="preserve"> </w:t>
      </w:r>
      <w:r w:rsidR="00507BDA" w:rsidRPr="009953CA">
        <w:rPr>
          <w:i/>
          <w:lang w:val="en-GB"/>
        </w:rPr>
        <w:t>just embarking on adult life to old people. All</w:t>
      </w:r>
      <w:r w:rsidR="00507BDA" w:rsidRPr="009953CA">
        <w:rPr>
          <w:i/>
        </w:rPr>
        <w:t xml:space="preserve"> </w:t>
      </w:r>
      <w:r w:rsidR="00507BDA" w:rsidRPr="009953CA">
        <w:rPr>
          <w:i/>
          <w:lang w:val="en-GB"/>
        </w:rPr>
        <w:t>groups</w:t>
      </w:r>
      <w:r w:rsidR="00507BDA" w:rsidRPr="009953CA">
        <w:rPr>
          <w:i/>
        </w:rPr>
        <w:t xml:space="preserve"> </w:t>
      </w:r>
      <w:r w:rsidR="00507BDA" w:rsidRPr="009953CA">
        <w:rPr>
          <w:i/>
          <w:lang w:val="en-GB"/>
        </w:rPr>
        <w:t>should</w:t>
      </w:r>
      <w:r w:rsidR="00507BDA" w:rsidRPr="009953CA">
        <w:rPr>
          <w:i/>
        </w:rPr>
        <w:t xml:space="preserve"> </w:t>
      </w:r>
      <w:r w:rsidR="00507BDA" w:rsidRPr="009953CA">
        <w:rPr>
          <w:i/>
          <w:lang w:val="en-GB"/>
        </w:rPr>
        <w:t>be</w:t>
      </w:r>
      <w:r w:rsidR="00507BDA" w:rsidRPr="009953CA">
        <w:rPr>
          <w:i/>
        </w:rPr>
        <w:t xml:space="preserve"> </w:t>
      </w:r>
      <w:r w:rsidR="00507BDA" w:rsidRPr="009953CA">
        <w:rPr>
          <w:i/>
          <w:lang w:val="en-GB"/>
        </w:rPr>
        <w:t>represented</w:t>
      </w:r>
      <w:r w:rsidR="00507BDA" w:rsidRPr="009953CA">
        <w:rPr>
          <w:i/>
        </w:rPr>
        <w:t xml:space="preserve">. </w:t>
      </w:r>
      <w:r w:rsidR="00507BDA" w:rsidRPr="009953CA">
        <w:rPr>
          <w:bCs/>
          <w:i/>
          <w:lang w:val="en-GB"/>
        </w:rPr>
        <w:t>Secondly</w:t>
      </w:r>
      <w:r w:rsidR="00507BDA" w:rsidRPr="009953CA">
        <w:rPr>
          <w:bCs/>
          <w:i/>
          <w:lang w:val="en-US"/>
        </w:rPr>
        <w:t xml:space="preserve">, </w:t>
      </w:r>
      <w:r w:rsidR="00507BDA" w:rsidRPr="009953CA">
        <w:rPr>
          <w:bCs/>
          <w:i/>
          <w:lang w:val="en-GB"/>
        </w:rPr>
        <w:t>I</w:t>
      </w:r>
      <w:r w:rsidR="00507BDA" w:rsidRPr="009953CA">
        <w:rPr>
          <w:bCs/>
          <w:i/>
          <w:lang w:val="en-US"/>
        </w:rPr>
        <w:t xml:space="preserve"> </w:t>
      </w:r>
      <w:r w:rsidR="00507BDA" w:rsidRPr="009953CA">
        <w:rPr>
          <w:bCs/>
          <w:i/>
          <w:lang w:val="en-GB"/>
        </w:rPr>
        <w:t>would</w:t>
      </w:r>
      <w:r w:rsidR="00507BDA" w:rsidRPr="009953CA">
        <w:rPr>
          <w:bCs/>
          <w:i/>
          <w:lang w:val="en-US"/>
        </w:rPr>
        <w:t xml:space="preserve"> </w:t>
      </w:r>
      <w:r w:rsidR="00507BDA" w:rsidRPr="009953CA">
        <w:rPr>
          <w:bCs/>
          <w:i/>
          <w:lang w:val="en-GB"/>
        </w:rPr>
        <w:t>like</w:t>
      </w:r>
      <w:r w:rsidR="00507BDA" w:rsidRPr="009953CA">
        <w:rPr>
          <w:bCs/>
          <w:i/>
          <w:lang w:val="en-US"/>
        </w:rPr>
        <w:t xml:space="preserve"> </w:t>
      </w:r>
      <w:r w:rsidR="00507BDA" w:rsidRPr="009953CA">
        <w:rPr>
          <w:bCs/>
          <w:i/>
          <w:lang w:val="en-GB"/>
        </w:rPr>
        <w:t>active</w:t>
      </w:r>
      <w:r w:rsidR="00507BDA" w:rsidRPr="009953CA">
        <w:rPr>
          <w:bCs/>
          <w:i/>
          <w:lang w:val="en-US"/>
        </w:rPr>
        <w:t xml:space="preserve"> </w:t>
      </w:r>
      <w:r w:rsidR="00507BDA" w:rsidRPr="009953CA">
        <w:rPr>
          <w:bCs/>
          <w:i/>
          <w:lang w:val="en-GB"/>
        </w:rPr>
        <w:t>NGOs</w:t>
      </w:r>
      <w:r w:rsidR="00507BDA" w:rsidRPr="009953CA">
        <w:rPr>
          <w:bCs/>
          <w:i/>
          <w:lang w:val="en-US"/>
        </w:rPr>
        <w:t xml:space="preserve"> </w:t>
      </w:r>
      <w:r w:rsidR="00507BDA" w:rsidRPr="009953CA">
        <w:rPr>
          <w:bCs/>
          <w:i/>
          <w:lang w:val="en-GB"/>
        </w:rPr>
        <w:t>and</w:t>
      </w:r>
      <w:r w:rsidR="00507BDA" w:rsidRPr="009953CA">
        <w:rPr>
          <w:bCs/>
          <w:i/>
          <w:lang w:val="en-US"/>
        </w:rPr>
        <w:t xml:space="preserve"> </w:t>
      </w:r>
      <w:r w:rsidR="00507BDA" w:rsidRPr="009953CA">
        <w:rPr>
          <w:bCs/>
          <w:i/>
          <w:lang w:val="en-GB"/>
        </w:rPr>
        <w:t>parties</w:t>
      </w:r>
      <w:r w:rsidR="00507BDA" w:rsidRPr="009953CA">
        <w:rPr>
          <w:bCs/>
          <w:i/>
          <w:lang w:val="en-US"/>
        </w:rPr>
        <w:t xml:space="preserve">, </w:t>
      </w:r>
      <w:r w:rsidR="00507BDA" w:rsidRPr="009953CA">
        <w:rPr>
          <w:bCs/>
          <w:i/>
          <w:lang w:val="en-GB"/>
        </w:rPr>
        <w:t>if</w:t>
      </w:r>
      <w:r w:rsidR="00507BDA" w:rsidRPr="009953CA">
        <w:rPr>
          <w:bCs/>
          <w:i/>
          <w:lang w:val="en-US"/>
        </w:rPr>
        <w:t xml:space="preserve"> </w:t>
      </w:r>
      <w:r w:rsidR="00507BDA" w:rsidRPr="009953CA">
        <w:rPr>
          <w:bCs/>
          <w:i/>
          <w:lang w:val="en-GB"/>
        </w:rPr>
        <w:t>they</w:t>
      </w:r>
      <w:r w:rsidR="00507BDA" w:rsidRPr="009953CA">
        <w:rPr>
          <w:bCs/>
          <w:i/>
          <w:lang w:val="en-US"/>
        </w:rPr>
        <w:t xml:space="preserve"> </w:t>
      </w:r>
      <w:r w:rsidR="00507BDA" w:rsidRPr="009953CA">
        <w:rPr>
          <w:bCs/>
          <w:i/>
          <w:lang w:val="en-GB"/>
        </w:rPr>
        <w:t>are</w:t>
      </w:r>
      <w:r w:rsidR="00507BDA" w:rsidRPr="009953CA">
        <w:rPr>
          <w:bCs/>
          <w:i/>
          <w:lang w:val="en-US"/>
        </w:rPr>
        <w:t xml:space="preserve"> </w:t>
      </w:r>
      <w:r w:rsidR="00507BDA" w:rsidRPr="009953CA">
        <w:rPr>
          <w:bCs/>
          <w:i/>
          <w:lang w:val="en-GB"/>
        </w:rPr>
        <w:t xml:space="preserve">real parties, in accordance with the law, to represent and back up their candidates. </w:t>
      </w:r>
      <w:r w:rsidR="00546E53" w:rsidRPr="009953CA">
        <w:rPr>
          <w:bCs/>
          <w:i/>
          <w:lang w:val="en-GB"/>
        </w:rPr>
        <w:t>Starting</w:t>
      </w:r>
      <w:r w:rsidR="00546E53" w:rsidRPr="009953CA">
        <w:rPr>
          <w:bCs/>
          <w:i/>
        </w:rPr>
        <w:t xml:space="preserve"> </w:t>
      </w:r>
      <w:r w:rsidR="00546E53" w:rsidRPr="009953CA">
        <w:rPr>
          <w:bCs/>
          <w:i/>
          <w:lang w:val="en-GB"/>
        </w:rPr>
        <w:t>with</w:t>
      </w:r>
      <w:r w:rsidR="00546E53" w:rsidRPr="009953CA">
        <w:rPr>
          <w:bCs/>
          <w:i/>
        </w:rPr>
        <w:t xml:space="preserve"> </w:t>
      </w:r>
      <w:r w:rsidR="00546E53" w:rsidRPr="009953CA">
        <w:rPr>
          <w:bCs/>
          <w:i/>
          <w:lang w:val="en-GB"/>
        </w:rPr>
        <w:t>the</w:t>
      </w:r>
      <w:r w:rsidR="00546E53" w:rsidRPr="009953CA">
        <w:rPr>
          <w:bCs/>
          <w:i/>
        </w:rPr>
        <w:t xml:space="preserve"> </w:t>
      </w:r>
      <w:r w:rsidR="00546E53" w:rsidRPr="009953CA">
        <w:rPr>
          <w:bCs/>
          <w:i/>
          <w:lang w:val="en-GB"/>
        </w:rPr>
        <w:t>trade</w:t>
      </w:r>
      <w:r w:rsidR="00546E53" w:rsidRPr="009953CA">
        <w:rPr>
          <w:bCs/>
          <w:i/>
        </w:rPr>
        <w:t xml:space="preserve"> </w:t>
      </w:r>
      <w:r w:rsidR="00546E53" w:rsidRPr="009953CA">
        <w:rPr>
          <w:bCs/>
          <w:i/>
          <w:lang w:val="en-GB"/>
        </w:rPr>
        <w:t>unions</w:t>
      </w:r>
      <w:r w:rsidR="00546E53" w:rsidRPr="009953CA">
        <w:rPr>
          <w:bCs/>
          <w:i/>
        </w:rPr>
        <w:t xml:space="preserve">. </w:t>
      </w:r>
      <w:r w:rsidR="00546E53" w:rsidRPr="009953CA">
        <w:rPr>
          <w:bCs/>
          <w:i/>
          <w:lang w:val="en-GB"/>
        </w:rPr>
        <w:t>I</w:t>
      </w:r>
      <w:r w:rsidR="00546E53" w:rsidRPr="009953CA">
        <w:rPr>
          <w:bCs/>
          <w:i/>
          <w:lang w:val="en-US"/>
        </w:rPr>
        <w:t xml:space="preserve"> </w:t>
      </w:r>
      <w:r w:rsidR="00546E53" w:rsidRPr="009953CA">
        <w:rPr>
          <w:bCs/>
          <w:i/>
          <w:lang w:val="en-GB"/>
        </w:rPr>
        <w:t>have</w:t>
      </w:r>
      <w:r w:rsidR="00546E53" w:rsidRPr="009953CA">
        <w:rPr>
          <w:bCs/>
          <w:i/>
          <w:lang w:val="en-US"/>
        </w:rPr>
        <w:t xml:space="preserve"> </w:t>
      </w:r>
      <w:r w:rsidR="00546E53" w:rsidRPr="009953CA">
        <w:rPr>
          <w:bCs/>
          <w:i/>
          <w:lang w:val="en-GB"/>
        </w:rPr>
        <w:t>already</w:t>
      </w:r>
      <w:r w:rsidR="00546E53" w:rsidRPr="009953CA">
        <w:rPr>
          <w:bCs/>
          <w:i/>
          <w:lang w:val="en-US"/>
        </w:rPr>
        <w:t xml:space="preserve"> </w:t>
      </w:r>
      <w:r w:rsidR="00546E53" w:rsidRPr="009953CA">
        <w:rPr>
          <w:bCs/>
          <w:i/>
          <w:lang w:val="en-GB"/>
        </w:rPr>
        <w:t>discussed</w:t>
      </w:r>
      <w:r w:rsidR="00546E53" w:rsidRPr="009953CA">
        <w:rPr>
          <w:bCs/>
          <w:i/>
          <w:lang w:val="en-US"/>
        </w:rPr>
        <w:t xml:space="preserve"> </w:t>
      </w:r>
      <w:r w:rsidR="00546E53" w:rsidRPr="009953CA">
        <w:rPr>
          <w:bCs/>
          <w:i/>
          <w:lang w:val="en-GB"/>
        </w:rPr>
        <w:t>this</w:t>
      </w:r>
      <w:r w:rsidR="00546E53" w:rsidRPr="009953CA">
        <w:rPr>
          <w:bCs/>
          <w:i/>
          <w:lang w:val="en-US"/>
        </w:rPr>
        <w:t xml:space="preserve"> </w:t>
      </w:r>
      <w:r w:rsidR="00546E53" w:rsidRPr="009953CA">
        <w:rPr>
          <w:bCs/>
          <w:i/>
          <w:lang w:val="en-GB"/>
        </w:rPr>
        <w:t>with</w:t>
      </w:r>
      <w:r w:rsidR="00546E53" w:rsidRPr="009953CA">
        <w:rPr>
          <w:bCs/>
          <w:i/>
          <w:lang w:val="en-US"/>
        </w:rPr>
        <w:t xml:space="preserve"> </w:t>
      </w:r>
      <w:r w:rsidR="00546E53" w:rsidRPr="009953CA">
        <w:rPr>
          <w:bCs/>
          <w:i/>
          <w:lang w:val="en-GB"/>
        </w:rPr>
        <w:t>Orda</w:t>
      </w:r>
      <w:r w:rsidR="001438F6" w:rsidRPr="009953CA">
        <w:rPr>
          <w:bCs/>
          <w:i/>
          <w:lang w:val="en-GB"/>
        </w:rPr>
        <w:t xml:space="preserve"> </w:t>
      </w:r>
      <w:r w:rsidR="001438F6" w:rsidRPr="009953CA">
        <w:rPr>
          <w:bCs/>
          <w:lang w:val="en-GB"/>
        </w:rPr>
        <w:t>[Michail Orda, Chairperson of the Federation of Trade Unions of Belarus – translator’s note]</w:t>
      </w:r>
      <w:r w:rsidR="00546E53" w:rsidRPr="009953CA">
        <w:rPr>
          <w:bCs/>
          <w:i/>
          <w:lang w:val="en-US"/>
        </w:rPr>
        <w:t xml:space="preserve">, </w:t>
      </w:r>
      <w:r w:rsidR="00546E53" w:rsidRPr="009953CA">
        <w:rPr>
          <w:bCs/>
          <w:i/>
          <w:lang w:val="en-GB"/>
        </w:rPr>
        <w:t>and</w:t>
      </w:r>
      <w:r w:rsidR="00546E53" w:rsidRPr="009953CA">
        <w:rPr>
          <w:bCs/>
          <w:i/>
          <w:lang w:val="en-US"/>
        </w:rPr>
        <w:t xml:space="preserve"> </w:t>
      </w:r>
      <w:r w:rsidR="00546E53" w:rsidRPr="009953CA">
        <w:rPr>
          <w:bCs/>
          <w:i/>
          <w:lang w:val="en-GB"/>
        </w:rPr>
        <w:t>they are nominating a lot of their candidates.</w:t>
      </w:r>
      <w:r w:rsidR="00505F40" w:rsidRPr="009953CA">
        <w:rPr>
          <w:bCs/>
          <w:i/>
          <w:lang w:val="en-US"/>
        </w:rPr>
        <w:t xml:space="preserve"> </w:t>
      </w:r>
      <w:r w:rsidR="00546E53" w:rsidRPr="009953CA">
        <w:rPr>
          <w:bCs/>
          <w:i/>
          <w:lang w:val="en-US"/>
        </w:rPr>
        <w:t>Starting with the Belarusian National Youth Union, which I call ‘the youth party’. Women</w:t>
      </w:r>
      <w:r w:rsidR="00546E53" w:rsidRPr="009953CA">
        <w:rPr>
          <w:bCs/>
          <w:i/>
        </w:rPr>
        <w:t xml:space="preserve">, </w:t>
      </w:r>
      <w:r w:rsidR="00546E53" w:rsidRPr="009953CA">
        <w:rPr>
          <w:bCs/>
          <w:i/>
          <w:lang w:val="en-US"/>
        </w:rPr>
        <w:t>women</w:t>
      </w:r>
      <w:r w:rsidR="00546E53" w:rsidRPr="009953CA">
        <w:rPr>
          <w:bCs/>
          <w:i/>
        </w:rPr>
        <w:t>’</w:t>
      </w:r>
      <w:r w:rsidR="00546E53" w:rsidRPr="009953CA">
        <w:rPr>
          <w:bCs/>
          <w:i/>
          <w:lang w:val="en-US"/>
        </w:rPr>
        <w:t>s</w:t>
      </w:r>
      <w:r w:rsidR="00546E53" w:rsidRPr="009953CA">
        <w:rPr>
          <w:bCs/>
          <w:i/>
        </w:rPr>
        <w:t xml:space="preserve"> </w:t>
      </w:r>
      <w:r w:rsidR="00546E53" w:rsidRPr="009953CA">
        <w:rPr>
          <w:bCs/>
          <w:i/>
          <w:lang w:val="en-US"/>
        </w:rPr>
        <w:t>party</w:t>
      </w:r>
      <w:r w:rsidR="00546E53" w:rsidRPr="009953CA">
        <w:rPr>
          <w:bCs/>
          <w:i/>
        </w:rPr>
        <w:t xml:space="preserve">. </w:t>
      </w:r>
      <w:r w:rsidR="00546E53" w:rsidRPr="009953CA">
        <w:rPr>
          <w:bCs/>
          <w:i/>
          <w:lang w:val="en-GB"/>
        </w:rPr>
        <w:t>The</w:t>
      </w:r>
      <w:r w:rsidR="00546E53" w:rsidRPr="009953CA">
        <w:rPr>
          <w:bCs/>
          <w:i/>
        </w:rPr>
        <w:t xml:space="preserve"> </w:t>
      </w:r>
      <w:r w:rsidR="00546E53" w:rsidRPr="009953CA">
        <w:rPr>
          <w:bCs/>
          <w:i/>
          <w:lang w:val="en-GB"/>
        </w:rPr>
        <w:t>military</w:t>
      </w:r>
      <w:r w:rsidR="00546E53" w:rsidRPr="009953CA">
        <w:rPr>
          <w:bCs/>
          <w:i/>
        </w:rPr>
        <w:t xml:space="preserve">, </w:t>
      </w:r>
      <w:r w:rsidR="00546E53" w:rsidRPr="009953CA">
        <w:rPr>
          <w:bCs/>
          <w:i/>
          <w:lang w:val="en-GB"/>
        </w:rPr>
        <w:t>officers</w:t>
      </w:r>
      <w:r w:rsidR="00546E53" w:rsidRPr="009953CA">
        <w:rPr>
          <w:bCs/>
          <w:i/>
        </w:rPr>
        <w:t xml:space="preserve">. </w:t>
      </w:r>
      <w:r w:rsidR="00546E53" w:rsidRPr="009953CA">
        <w:rPr>
          <w:bCs/>
          <w:i/>
          <w:lang w:val="en-GB"/>
        </w:rPr>
        <w:t>The</w:t>
      </w:r>
      <w:r w:rsidR="00546E53" w:rsidRPr="009953CA">
        <w:rPr>
          <w:bCs/>
          <w:i/>
        </w:rPr>
        <w:t xml:space="preserve"> </w:t>
      </w:r>
      <w:r w:rsidR="00546E53" w:rsidRPr="009953CA">
        <w:rPr>
          <w:bCs/>
          <w:i/>
          <w:lang w:val="en-GB"/>
        </w:rPr>
        <w:t>Communist</w:t>
      </w:r>
      <w:r w:rsidR="00546E53" w:rsidRPr="009953CA">
        <w:rPr>
          <w:bCs/>
          <w:i/>
        </w:rPr>
        <w:t xml:space="preserve"> </w:t>
      </w:r>
      <w:r w:rsidR="00546E53" w:rsidRPr="009953CA">
        <w:rPr>
          <w:bCs/>
          <w:i/>
          <w:lang w:val="en-GB"/>
        </w:rPr>
        <w:t>party</w:t>
      </w:r>
      <w:r w:rsidR="00546E53" w:rsidRPr="009953CA">
        <w:rPr>
          <w:bCs/>
          <w:i/>
        </w:rPr>
        <w:t xml:space="preserve">. </w:t>
      </w:r>
      <w:r w:rsidR="00546E53" w:rsidRPr="009953CA">
        <w:rPr>
          <w:bCs/>
          <w:i/>
          <w:lang w:val="en-GB"/>
        </w:rPr>
        <w:t>If</w:t>
      </w:r>
      <w:r w:rsidR="00546E53" w:rsidRPr="009953CA">
        <w:rPr>
          <w:bCs/>
          <w:i/>
          <w:lang w:val="en-US"/>
        </w:rPr>
        <w:t xml:space="preserve"> </w:t>
      </w:r>
      <w:r w:rsidR="00546E53" w:rsidRPr="009953CA">
        <w:rPr>
          <w:bCs/>
          <w:i/>
          <w:lang w:val="en-GB"/>
        </w:rPr>
        <w:t>we</w:t>
      </w:r>
      <w:r w:rsidR="00546E53" w:rsidRPr="009953CA">
        <w:rPr>
          <w:bCs/>
          <w:i/>
          <w:lang w:val="en-US"/>
        </w:rPr>
        <w:t xml:space="preserve"> </w:t>
      </w:r>
      <w:r w:rsidR="00546E53" w:rsidRPr="009953CA">
        <w:rPr>
          <w:bCs/>
          <w:i/>
          <w:lang w:val="en-GB"/>
        </w:rPr>
        <w:t>have</w:t>
      </w:r>
      <w:r w:rsidR="00546E53" w:rsidRPr="009953CA">
        <w:rPr>
          <w:bCs/>
          <w:i/>
          <w:lang w:val="en-US"/>
        </w:rPr>
        <w:t xml:space="preserve"> </w:t>
      </w:r>
      <w:r w:rsidR="00546E53" w:rsidRPr="009953CA">
        <w:rPr>
          <w:bCs/>
          <w:i/>
          <w:lang w:val="en-GB"/>
        </w:rPr>
        <w:t>real</w:t>
      </w:r>
      <w:r w:rsidR="00546E53" w:rsidRPr="009953CA">
        <w:rPr>
          <w:bCs/>
          <w:i/>
          <w:lang w:val="en-US"/>
        </w:rPr>
        <w:t xml:space="preserve"> </w:t>
      </w:r>
      <w:r w:rsidR="00546E53" w:rsidRPr="009953CA">
        <w:rPr>
          <w:bCs/>
          <w:i/>
          <w:lang w:val="en-GB"/>
        </w:rPr>
        <w:t>opposition</w:t>
      </w:r>
      <w:r w:rsidR="00546E53" w:rsidRPr="009953CA">
        <w:rPr>
          <w:bCs/>
          <w:i/>
          <w:lang w:val="en-US"/>
        </w:rPr>
        <w:t xml:space="preserve"> </w:t>
      </w:r>
      <w:r w:rsidR="00546E53" w:rsidRPr="009953CA">
        <w:rPr>
          <w:bCs/>
          <w:i/>
          <w:lang w:val="en-GB"/>
        </w:rPr>
        <w:t>parties</w:t>
      </w:r>
      <w:r w:rsidR="00546E53" w:rsidRPr="009953CA">
        <w:rPr>
          <w:bCs/>
          <w:i/>
          <w:lang w:val="en-US"/>
        </w:rPr>
        <w:t xml:space="preserve">, </w:t>
      </w:r>
      <w:r w:rsidR="00546E53" w:rsidRPr="009953CA">
        <w:rPr>
          <w:bCs/>
          <w:i/>
          <w:lang w:val="en-GB"/>
        </w:rPr>
        <w:t>they</w:t>
      </w:r>
      <w:r w:rsidR="00546E53" w:rsidRPr="009953CA">
        <w:rPr>
          <w:bCs/>
          <w:i/>
          <w:lang w:val="en-US"/>
        </w:rPr>
        <w:t xml:space="preserve"> </w:t>
      </w:r>
      <w:r w:rsidR="00546E53" w:rsidRPr="009953CA">
        <w:rPr>
          <w:bCs/>
          <w:i/>
          <w:lang w:val="en-GB"/>
        </w:rPr>
        <w:t>must</w:t>
      </w:r>
      <w:r w:rsidR="00546E53" w:rsidRPr="009953CA">
        <w:rPr>
          <w:bCs/>
          <w:i/>
          <w:lang w:val="en-US"/>
        </w:rPr>
        <w:t xml:space="preserve"> </w:t>
      </w:r>
      <w:r w:rsidR="00546E53" w:rsidRPr="009953CA">
        <w:rPr>
          <w:bCs/>
          <w:i/>
          <w:lang w:val="en-GB"/>
        </w:rPr>
        <w:t>represent</w:t>
      </w:r>
      <w:r w:rsidR="00546E53" w:rsidRPr="009953CA">
        <w:rPr>
          <w:bCs/>
          <w:i/>
          <w:lang w:val="en-US"/>
        </w:rPr>
        <w:t xml:space="preserve"> </w:t>
      </w:r>
      <w:r w:rsidR="00546E53" w:rsidRPr="009953CA">
        <w:rPr>
          <w:bCs/>
          <w:i/>
          <w:lang w:val="en-GB"/>
        </w:rPr>
        <w:t>their</w:t>
      </w:r>
      <w:r w:rsidR="00546E53" w:rsidRPr="009953CA">
        <w:rPr>
          <w:bCs/>
          <w:i/>
          <w:lang w:val="en-US"/>
        </w:rPr>
        <w:t xml:space="preserve"> </w:t>
      </w:r>
      <w:r w:rsidR="00546E53" w:rsidRPr="009953CA">
        <w:rPr>
          <w:bCs/>
          <w:i/>
          <w:lang w:val="en-GB"/>
        </w:rPr>
        <w:t>candidates</w:t>
      </w:r>
      <w:r w:rsidR="00546E53" w:rsidRPr="009953CA">
        <w:rPr>
          <w:bCs/>
          <w:i/>
          <w:lang w:val="en-US"/>
        </w:rPr>
        <w:t xml:space="preserve">, </w:t>
      </w:r>
      <w:r w:rsidR="00546E53" w:rsidRPr="009953CA">
        <w:rPr>
          <w:bCs/>
          <w:i/>
          <w:lang w:val="en-GB"/>
        </w:rPr>
        <w:t>nominate</w:t>
      </w:r>
      <w:r w:rsidR="00546E53" w:rsidRPr="009953CA">
        <w:rPr>
          <w:bCs/>
          <w:i/>
          <w:lang w:val="en-US"/>
        </w:rPr>
        <w:t xml:space="preserve"> </w:t>
      </w:r>
      <w:r w:rsidR="00546E53" w:rsidRPr="009953CA">
        <w:rPr>
          <w:bCs/>
          <w:i/>
          <w:lang w:val="en-GB"/>
        </w:rPr>
        <w:t>them</w:t>
      </w:r>
      <w:r w:rsidR="00546E53" w:rsidRPr="009953CA">
        <w:rPr>
          <w:bCs/>
          <w:i/>
          <w:lang w:val="en-US"/>
        </w:rPr>
        <w:t xml:space="preserve"> </w:t>
      </w:r>
      <w:r w:rsidR="00546E53" w:rsidRPr="009953CA">
        <w:rPr>
          <w:bCs/>
          <w:i/>
          <w:lang w:val="en-GB"/>
        </w:rPr>
        <w:t>and</w:t>
      </w:r>
      <w:r w:rsidR="00546E53" w:rsidRPr="009953CA">
        <w:rPr>
          <w:bCs/>
          <w:i/>
          <w:lang w:val="en-US"/>
        </w:rPr>
        <w:t xml:space="preserve"> </w:t>
      </w:r>
      <w:r w:rsidR="00546E53" w:rsidRPr="009953CA">
        <w:rPr>
          <w:bCs/>
          <w:i/>
          <w:lang w:val="en-GB"/>
        </w:rPr>
        <w:t>back</w:t>
      </w:r>
      <w:r w:rsidR="00546E53" w:rsidRPr="009953CA">
        <w:rPr>
          <w:bCs/>
          <w:i/>
          <w:lang w:val="en-US"/>
        </w:rPr>
        <w:t xml:space="preserve"> </w:t>
      </w:r>
      <w:r w:rsidR="00546E53" w:rsidRPr="009953CA">
        <w:rPr>
          <w:bCs/>
          <w:i/>
          <w:lang w:val="en-GB"/>
        </w:rPr>
        <w:t>them</w:t>
      </w:r>
      <w:r w:rsidR="00546E53" w:rsidRPr="009953CA">
        <w:rPr>
          <w:bCs/>
          <w:i/>
          <w:lang w:val="en-US"/>
        </w:rPr>
        <w:t xml:space="preserve"> </w:t>
      </w:r>
      <w:r w:rsidR="00546E53" w:rsidRPr="009953CA">
        <w:rPr>
          <w:bCs/>
          <w:i/>
          <w:lang w:val="en-GB"/>
        </w:rPr>
        <w:t>up</w:t>
      </w:r>
      <w:r w:rsidR="00546E53" w:rsidRPr="009953CA">
        <w:rPr>
          <w:bCs/>
          <w:i/>
          <w:lang w:val="en-US"/>
        </w:rPr>
        <w:t xml:space="preserve"> </w:t>
      </w:r>
      <w:r w:rsidR="00546E53" w:rsidRPr="009953CA">
        <w:rPr>
          <w:bCs/>
          <w:i/>
          <w:lang w:val="en-GB"/>
        </w:rPr>
        <w:t>in</w:t>
      </w:r>
      <w:r w:rsidR="00546E53" w:rsidRPr="009953CA">
        <w:rPr>
          <w:bCs/>
          <w:i/>
          <w:lang w:val="en-US"/>
        </w:rPr>
        <w:t xml:space="preserve"> </w:t>
      </w:r>
      <w:r w:rsidR="00546E53" w:rsidRPr="009953CA">
        <w:rPr>
          <w:bCs/>
          <w:i/>
          <w:lang w:val="en-GB"/>
        </w:rPr>
        <w:t>the</w:t>
      </w:r>
      <w:r w:rsidR="00546E53" w:rsidRPr="009953CA">
        <w:rPr>
          <w:bCs/>
          <w:i/>
          <w:lang w:val="en-US"/>
        </w:rPr>
        <w:t xml:space="preserve"> </w:t>
      </w:r>
      <w:r w:rsidR="00546E53" w:rsidRPr="009953CA">
        <w:rPr>
          <w:bCs/>
          <w:i/>
          <w:lang w:val="en-GB"/>
        </w:rPr>
        <w:t>campaign</w:t>
      </w:r>
      <w:r w:rsidR="00546E53" w:rsidRPr="009953CA">
        <w:rPr>
          <w:bCs/>
          <w:i/>
          <w:lang w:val="en-US"/>
        </w:rPr>
        <w:t>.</w:t>
      </w:r>
      <w:r w:rsidR="00546E53" w:rsidRPr="009953CA">
        <w:rPr>
          <w:bCs/>
          <w:lang w:val="en-GB"/>
        </w:rPr>
        <w:t>’</w:t>
      </w:r>
    </w:p>
    <w:p w:rsidR="00505F40" w:rsidRPr="009953CA" w:rsidRDefault="00546E53" w:rsidP="00505F40">
      <w:pPr>
        <w:rPr>
          <w:i/>
          <w:iCs/>
          <w:lang w:val="be-BY"/>
        </w:rPr>
      </w:pPr>
      <w:r w:rsidRPr="009953CA">
        <w:rPr>
          <w:lang w:val="en-GB"/>
        </w:rPr>
        <w:t xml:space="preserve">A few days later, on 20 September 2019, </w:t>
      </w:r>
      <w:r w:rsidRPr="009953CA">
        <w:rPr>
          <w:i/>
          <w:lang w:val="en-GB"/>
        </w:rPr>
        <w:t xml:space="preserve">Nashi Novosti </w:t>
      </w:r>
      <w:r w:rsidRPr="009953CA">
        <w:rPr>
          <w:lang w:val="en-GB"/>
        </w:rPr>
        <w:t xml:space="preserve">(ONT) reported </w:t>
      </w:r>
      <w:r w:rsidR="007E69E0" w:rsidRPr="009953CA">
        <w:rPr>
          <w:lang w:val="en-GB"/>
        </w:rPr>
        <w:t>on the President’s visit to Kareli</w:t>
      </w:r>
      <w:r w:rsidR="007E69E0" w:rsidRPr="009953CA">
        <w:rPr>
          <w:rFonts w:cs="Calibri"/>
          <w:lang w:val="en-GB"/>
        </w:rPr>
        <w:t>č</w:t>
      </w:r>
      <w:r w:rsidR="007E69E0" w:rsidRPr="009953CA">
        <w:rPr>
          <w:lang w:val="en-GB"/>
        </w:rPr>
        <w:t xml:space="preserve">y, quoting him say, </w:t>
      </w:r>
      <w:r w:rsidR="007E69E0" w:rsidRPr="009953CA">
        <w:rPr>
          <w:i/>
          <w:lang w:val="en-GB"/>
        </w:rPr>
        <w:t>‘We will hol</w:t>
      </w:r>
      <w:r w:rsidR="00D62417" w:rsidRPr="009953CA">
        <w:rPr>
          <w:i/>
          <w:lang w:val="en-GB"/>
        </w:rPr>
        <w:t>d the election campaign smooth</w:t>
      </w:r>
      <w:r w:rsidR="007E69E0" w:rsidRPr="009953CA">
        <w:rPr>
          <w:i/>
          <w:lang w:val="en-GB"/>
        </w:rPr>
        <w:t>ly and quietly, as usual.’</w:t>
      </w:r>
      <w:r w:rsidR="007E69E0" w:rsidRPr="009953CA">
        <w:rPr>
          <w:lang w:val="en-GB"/>
        </w:rPr>
        <w:t xml:space="preserve"> </w:t>
      </w:r>
    </w:p>
    <w:p w:rsidR="00505F40" w:rsidRPr="009953CA" w:rsidRDefault="008D7DBE" w:rsidP="00505F40">
      <w:pPr>
        <w:rPr>
          <w:iCs/>
          <w:lang w:val="be-BY"/>
        </w:rPr>
      </w:pPr>
      <w:r w:rsidRPr="009953CA">
        <w:rPr>
          <w:iCs/>
          <w:lang w:val="en-GB"/>
        </w:rPr>
        <w:t>On</w:t>
      </w:r>
      <w:r w:rsidRPr="009953CA">
        <w:rPr>
          <w:iCs/>
          <w:lang w:val="be-BY"/>
        </w:rPr>
        <w:t xml:space="preserve"> 22 </w:t>
      </w:r>
      <w:r w:rsidRPr="009953CA">
        <w:rPr>
          <w:iCs/>
          <w:lang w:val="en-GB"/>
        </w:rPr>
        <w:t>September</w:t>
      </w:r>
      <w:r w:rsidRPr="009953CA">
        <w:rPr>
          <w:iCs/>
          <w:lang w:val="be-BY"/>
        </w:rPr>
        <w:t xml:space="preserve"> 2019 </w:t>
      </w:r>
      <w:r w:rsidRPr="009953CA">
        <w:rPr>
          <w:i/>
          <w:iCs/>
          <w:lang w:val="en-GB"/>
        </w:rPr>
        <w:t>Kontury</w:t>
      </w:r>
      <w:r w:rsidRPr="009953CA">
        <w:rPr>
          <w:i/>
          <w:iCs/>
          <w:lang w:val="be-BY"/>
        </w:rPr>
        <w:t xml:space="preserve"> </w:t>
      </w:r>
      <w:r w:rsidRPr="009953CA">
        <w:rPr>
          <w:iCs/>
          <w:lang w:val="be-BY"/>
        </w:rPr>
        <w:t>(</w:t>
      </w:r>
      <w:r w:rsidRPr="009953CA">
        <w:rPr>
          <w:iCs/>
          <w:lang w:val="en-GB"/>
        </w:rPr>
        <w:t>ONT</w:t>
      </w:r>
      <w:r w:rsidRPr="009953CA">
        <w:rPr>
          <w:iCs/>
          <w:lang w:val="be-BY"/>
        </w:rPr>
        <w:t xml:space="preserve">) </w:t>
      </w:r>
      <w:r w:rsidRPr="009953CA">
        <w:rPr>
          <w:iCs/>
          <w:lang w:val="en-GB"/>
        </w:rPr>
        <w:t>quoted</w:t>
      </w:r>
      <w:r w:rsidRPr="009953CA">
        <w:rPr>
          <w:iCs/>
          <w:lang w:val="be-BY"/>
        </w:rPr>
        <w:t xml:space="preserve"> </w:t>
      </w:r>
      <w:r w:rsidRPr="009953CA">
        <w:rPr>
          <w:iCs/>
          <w:lang w:val="en-GB"/>
        </w:rPr>
        <w:t>the</w:t>
      </w:r>
      <w:r w:rsidRPr="009953CA">
        <w:rPr>
          <w:iCs/>
          <w:lang w:val="be-BY"/>
        </w:rPr>
        <w:t xml:space="preserve"> </w:t>
      </w:r>
      <w:r w:rsidRPr="009953CA">
        <w:rPr>
          <w:iCs/>
          <w:lang w:val="en-GB"/>
        </w:rPr>
        <w:t>head</w:t>
      </w:r>
      <w:r w:rsidRPr="009953CA">
        <w:rPr>
          <w:iCs/>
          <w:lang w:val="be-BY"/>
        </w:rPr>
        <w:t xml:space="preserve"> </w:t>
      </w:r>
      <w:r w:rsidRPr="009953CA">
        <w:rPr>
          <w:iCs/>
          <w:lang w:val="en-GB"/>
        </w:rPr>
        <w:t>of</w:t>
      </w:r>
      <w:r w:rsidRPr="009953CA">
        <w:rPr>
          <w:iCs/>
          <w:lang w:val="be-BY"/>
        </w:rPr>
        <w:t xml:space="preserve"> </w:t>
      </w:r>
      <w:r w:rsidRPr="009953CA">
        <w:rPr>
          <w:iCs/>
          <w:lang w:val="en-GB"/>
        </w:rPr>
        <w:t>state</w:t>
      </w:r>
      <w:r w:rsidRPr="009953CA">
        <w:rPr>
          <w:iCs/>
          <w:lang w:val="be-BY"/>
        </w:rPr>
        <w:t xml:space="preserve"> </w:t>
      </w:r>
      <w:r w:rsidRPr="009953CA">
        <w:rPr>
          <w:iCs/>
          <w:lang w:val="en-GB"/>
        </w:rPr>
        <w:t>s</w:t>
      </w:r>
      <w:r w:rsidR="00A81B89" w:rsidRPr="009953CA">
        <w:rPr>
          <w:iCs/>
          <w:lang w:val="en-GB"/>
        </w:rPr>
        <w:t>ay</w:t>
      </w:r>
      <w:r w:rsidRPr="009953CA">
        <w:rPr>
          <w:iCs/>
          <w:lang w:val="be-BY"/>
        </w:rPr>
        <w:t xml:space="preserve">, </w:t>
      </w:r>
      <w:r w:rsidRPr="009953CA">
        <w:rPr>
          <w:i/>
          <w:iCs/>
          <w:lang w:val="be-BY"/>
        </w:rPr>
        <w:t>‘</w:t>
      </w:r>
      <w:r w:rsidRPr="009953CA">
        <w:rPr>
          <w:i/>
          <w:iCs/>
          <w:lang w:val="en-GB"/>
        </w:rPr>
        <w:t>I</w:t>
      </w:r>
      <w:r w:rsidRPr="009953CA">
        <w:rPr>
          <w:i/>
          <w:iCs/>
          <w:lang w:val="be-BY"/>
        </w:rPr>
        <w:t xml:space="preserve"> </w:t>
      </w:r>
      <w:r w:rsidRPr="009953CA">
        <w:rPr>
          <w:i/>
          <w:iCs/>
          <w:lang w:val="en-GB"/>
        </w:rPr>
        <w:t>have</w:t>
      </w:r>
      <w:r w:rsidRPr="009953CA">
        <w:rPr>
          <w:i/>
          <w:iCs/>
          <w:lang w:val="be-BY"/>
        </w:rPr>
        <w:t xml:space="preserve"> </w:t>
      </w:r>
      <w:r w:rsidRPr="009953CA">
        <w:rPr>
          <w:i/>
          <w:iCs/>
          <w:lang w:val="en-GB"/>
        </w:rPr>
        <w:t>never</w:t>
      </w:r>
      <w:r w:rsidRPr="009953CA">
        <w:rPr>
          <w:i/>
          <w:iCs/>
          <w:lang w:val="be-BY"/>
        </w:rPr>
        <w:t xml:space="preserve"> </w:t>
      </w:r>
      <w:r w:rsidR="00710426" w:rsidRPr="009953CA">
        <w:rPr>
          <w:i/>
          <w:iCs/>
          <w:lang w:val="en-GB"/>
        </w:rPr>
        <w:t>been cagey about the fact that there are people the government supports. The</w:t>
      </w:r>
      <w:r w:rsidR="00710426" w:rsidRPr="009953CA">
        <w:rPr>
          <w:i/>
          <w:iCs/>
        </w:rPr>
        <w:t xml:space="preserve"> </w:t>
      </w:r>
      <w:r w:rsidR="00710426" w:rsidRPr="009953CA">
        <w:rPr>
          <w:i/>
          <w:iCs/>
          <w:lang w:val="en-GB"/>
        </w:rPr>
        <w:t>President</w:t>
      </w:r>
      <w:r w:rsidR="00710426" w:rsidRPr="009953CA">
        <w:rPr>
          <w:i/>
          <w:iCs/>
        </w:rPr>
        <w:t xml:space="preserve"> </w:t>
      </w:r>
      <w:r w:rsidR="00710426" w:rsidRPr="009953CA">
        <w:rPr>
          <w:i/>
          <w:iCs/>
          <w:lang w:val="en-GB"/>
        </w:rPr>
        <w:t>wants</w:t>
      </w:r>
      <w:r w:rsidR="00710426" w:rsidRPr="009953CA">
        <w:rPr>
          <w:i/>
          <w:iCs/>
        </w:rPr>
        <w:t xml:space="preserve"> </w:t>
      </w:r>
      <w:r w:rsidR="00710426" w:rsidRPr="009953CA">
        <w:rPr>
          <w:i/>
          <w:iCs/>
          <w:lang w:val="en-GB"/>
        </w:rPr>
        <w:t>to</w:t>
      </w:r>
      <w:r w:rsidR="00710426" w:rsidRPr="009953CA">
        <w:rPr>
          <w:i/>
          <w:iCs/>
        </w:rPr>
        <w:t xml:space="preserve"> </w:t>
      </w:r>
      <w:r w:rsidR="00710426" w:rsidRPr="009953CA">
        <w:rPr>
          <w:i/>
          <w:iCs/>
          <w:lang w:val="en-GB"/>
        </w:rPr>
        <w:t>see</w:t>
      </w:r>
      <w:r w:rsidR="00710426" w:rsidRPr="009953CA">
        <w:rPr>
          <w:i/>
          <w:iCs/>
        </w:rPr>
        <w:t xml:space="preserve"> </w:t>
      </w:r>
      <w:r w:rsidR="00710426" w:rsidRPr="009953CA">
        <w:rPr>
          <w:i/>
          <w:iCs/>
          <w:lang w:val="en-GB"/>
        </w:rPr>
        <w:t>such</w:t>
      </w:r>
      <w:r w:rsidR="00710426" w:rsidRPr="009953CA">
        <w:rPr>
          <w:i/>
          <w:iCs/>
        </w:rPr>
        <w:t xml:space="preserve"> </w:t>
      </w:r>
      <w:r w:rsidR="00710426" w:rsidRPr="009953CA">
        <w:rPr>
          <w:i/>
          <w:iCs/>
          <w:lang w:val="en-GB"/>
        </w:rPr>
        <w:t>parliament</w:t>
      </w:r>
      <w:r w:rsidR="00710426" w:rsidRPr="009953CA">
        <w:rPr>
          <w:i/>
          <w:iCs/>
        </w:rPr>
        <w:t xml:space="preserve">.’ </w:t>
      </w:r>
    </w:p>
    <w:p w:rsidR="00505F40" w:rsidRPr="009953CA" w:rsidRDefault="00710426" w:rsidP="00505F40">
      <w:pPr>
        <w:rPr>
          <w:bCs/>
          <w:i/>
          <w:lang w:val="be-BY"/>
        </w:rPr>
      </w:pPr>
      <w:r w:rsidRPr="009953CA">
        <w:rPr>
          <w:lang w:val="en-GB"/>
        </w:rPr>
        <w:t>At the same time the media occasionally compared elections</w:t>
      </w:r>
      <w:r w:rsidR="00BC4F11" w:rsidRPr="009953CA">
        <w:rPr>
          <w:lang w:val="en-GB"/>
        </w:rPr>
        <w:t xml:space="preserve"> in different countries</w:t>
      </w:r>
      <w:r w:rsidRPr="009953CA">
        <w:rPr>
          <w:lang w:val="en-GB"/>
        </w:rPr>
        <w:t xml:space="preserve">. According to colleagues from the state-run media, elections in other countries left much to be desired in comparison with Belarus. </w:t>
      </w:r>
      <w:r w:rsidR="00964A53" w:rsidRPr="009953CA">
        <w:rPr>
          <w:lang w:val="en-GB"/>
        </w:rPr>
        <w:t xml:space="preserve">For example, reporting on the European Parliament and </w:t>
      </w:r>
      <w:r w:rsidR="00964A53" w:rsidRPr="009953CA">
        <w:rPr>
          <w:i/>
          <w:lang w:val="en-GB"/>
        </w:rPr>
        <w:t xml:space="preserve">‘power reset in Ukraine’ </w:t>
      </w:r>
      <w:r w:rsidR="00964A53" w:rsidRPr="009953CA">
        <w:rPr>
          <w:lang w:val="en-GB"/>
        </w:rPr>
        <w:t xml:space="preserve">on 19 September 2019, </w:t>
      </w:r>
      <w:r w:rsidR="00964A53" w:rsidRPr="009953CA">
        <w:rPr>
          <w:i/>
          <w:lang w:val="en-GB"/>
        </w:rPr>
        <w:t xml:space="preserve">Radyjofakt </w:t>
      </w:r>
      <w:r w:rsidR="00964A53" w:rsidRPr="009953CA">
        <w:rPr>
          <w:lang w:val="en-GB"/>
        </w:rPr>
        <w:t xml:space="preserve">spoke of </w:t>
      </w:r>
      <w:r w:rsidR="00D956E8" w:rsidRPr="009953CA">
        <w:rPr>
          <w:lang w:val="en-GB"/>
        </w:rPr>
        <w:t>the Ukrainian CEC stopping functioning amid allegations of partiality and engaging in politics.</w:t>
      </w:r>
      <w:r w:rsidR="00505F40" w:rsidRPr="009953CA">
        <w:rPr>
          <w:lang w:val="be-BY"/>
        </w:rPr>
        <w:t xml:space="preserve"> </w:t>
      </w:r>
      <w:r w:rsidR="00FE0825" w:rsidRPr="009953CA">
        <w:rPr>
          <w:lang w:val="en-GB"/>
        </w:rPr>
        <w:t>On</w:t>
      </w:r>
      <w:r w:rsidR="00FE0825" w:rsidRPr="009953CA">
        <w:rPr>
          <w:lang w:val="be-BY"/>
        </w:rPr>
        <w:t xml:space="preserve"> 21 </w:t>
      </w:r>
      <w:r w:rsidR="00FE0825" w:rsidRPr="009953CA">
        <w:rPr>
          <w:lang w:val="en-GB"/>
        </w:rPr>
        <w:t>September</w:t>
      </w:r>
      <w:r w:rsidR="00FE0825" w:rsidRPr="009953CA">
        <w:rPr>
          <w:lang w:val="be-BY"/>
        </w:rPr>
        <w:t xml:space="preserve"> 2019, </w:t>
      </w:r>
      <w:r w:rsidR="00FE0825" w:rsidRPr="009953CA">
        <w:rPr>
          <w:lang w:val="en-GB"/>
        </w:rPr>
        <w:t>an</w:t>
      </w:r>
      <w:r w:rsidR="00FE0825" w:rsidRPr="009953CA">
        <w:rPr>
          <w:lang w:val="be-BY"/>
        </w:rPr>
        <w:t xml:space="preserve"> </w:t>
      </w:r>
      <w:r w:rsidR="00FE0825" w:rsidRPr="009953CA">
        <w:rPr>
          <w:lang w:val="en-GB"/>
        </w:rPr>
        <w:t>ONT</w:t>
      </w:r>
      <w:r w:rsidR="00FE0825" w:rsidRPr="009953CA">
        <w:rPr>
          <w:lang w:val="be-BY"/>
        </w:rPr>
        <w:t xml:space="preserve"> </w:t>
      </w:r>
      <w:r w:rsidR="00FE0825" w:rsidRPr="009953CA">
        <w:rPr>
          <w:lang w:val="en-GB"/>
        </w:rPr>
        <w:t>commentary</w:t>
      </w:r>
      <w:r w:rsidR="00FE0825" w:rsidRPr="009953CA">
        <w:rPr>
          <w:lang w:val="be-BY"/>
        </w:rPr>
        <w:t xml:space="preserve"> </w:t>
      </w:r>
      <w:r w:rsidR="00FE0825" w:rsidRPr="009953CA">
        <w:rPr>
          <w:lang w:val="en-GB"/>
        </w:rPr>
        <w:t>stated</w:t>
      </w:r>
      <w:r w:rsidR="00FE0825" w:rsidRPr="009953CA">
        <w:rPr>
          <w:lang w:val="be-BY"/>
        </w:rPr>
        <w:t xml:space="preserve">, </w:t>
      </w:r>
      <w:r w:rsidR="00FE0825" w:rsidRPr="009953CA">
        <w:rPr>
          <w:i/>
          <w:lang w:val="be-BY"/>
        </w:rPr>
        <w:t>‘</w:t>
      </w:r>
      <w:r w:rsidR="00FE0825" w:rsidRPr="009953CA">
        <w:rPr>
          <w:i/>
          <w:lang w:val="en-GB"/>
        </w:rPr>
        <w:t>The</w:t>
      </w:r>
      <w:r w:rsidR="00FE0825" w:rsidRPr="009953CA">
        <w:rPr>
          <w:i/>
          <w:lang w:val="be-BY"/>
        </w:rPr>
        <w:t xml:space="preserve"> </w:t>
      </w:r>
      <w:r w:rsidR="00FE0825" w:rsidRPr="009953CA">
        <w:rPr>
          <w:i/>
          <w:lang w:val="en-GB"/>
        </w:rPr>
        <w:t>Belarusians</w:t>
      </w:r>
      <w:r w:rsidR="00FE0825" w:rsidRPr="009953CA">
        <w:rPr>
          <w:i/>
          <w:lang w:val="be-BY"/>
        </w:rPr>
        <w:t xml:space="preserve"> </w:t>
      </w:r>
      <w:r w:rsidR="00FE0825" w:rsidRPr="009953CA">
        <w:rPr>
          <w:i/>
          <w:lang w:val="en-GB"/>
        </w:rPr>
        <w:t>are</w:t>
      </w:r>
      <w:r w:rsidR="00FE0825" w:rsidRPr="009953CA">
        <w:rPr>
          <w:i/>
          <w:lang w:val="be-BY"/>
        </w:rPr>
        <w:t xml:space="preserve"> </w:t>
      </w:r>
      <w:r w:rsidR="00FE0825" w:rsidRPr="009953CA">
        <w:rPr>
          <w:i/>
          <w:lang w:val="en-GB"/>
        </w:rPr>
        <w:t>in</w:t>
      </w:r>
      <w:r w:rsidR="00FE0825" w:rsidRPr="009953CA">
        <w:rPr>
          <w:i/>
          <w:lang w:val="be-BY"/>
        </w:rPr>
        <w:t xml:space="preserve"> </w:t>
      </w:r>
      <w:r w:rsidR="00FE0825" w:rsidRPr="009953CA">
        <w:rPr>
          <w:i/>
          <w:lang w:val="en-GB"/>
        </w:rPr>
        <w:t>the</w:t>
      </w:r>
      <w:r w:rsidR="00FE0825" w:rsidRPr="009953CA">
        <w:rPr>
          <w:i/>
          <w:lang w:val="be-BY"/>
        </w:rPr>
        <w:t xml:space="preserve"> </w:t>
      </w:r>
      <w:r w:rsidR="00FE0825" w:rsidRPr="009953CA">
        <w:rPr>
          <w:i/>
          <w:lang w:val="en-GB"/>
        </w:rPr>
        <w:t>habit</w:t>
      </w:r>
      <w:r w:rsidR="00FE0825" w:rsidRPr="009953CA">
        <w:rPr>
          <w:i/>
          <w:lang w:val="be-BY"/>
        </w:rPr>
        <w:t xml:space="preserve"> </w:t>
      </w:r>
      <w:r w:rsidR="00FE0825" w:rsidRPr="009953CA">
        <w:rPr>
          <w:i/>
          <w:lang w:val="en-GB"/>
        </w:rPr>
        <w:t>of</w:t>
      </w:r>
      <w:r w:rsidR="00FE0825" w:rsidRPr="009953CA">
        <w:rPr>
          <w:i/>
          <w:lang w:val="be-BY"/>
        </w:rPr>
        <w:t xml:space="preserve"> </w:t>
      </w:r>
      <w:r w:rsidR="00FE0825" w:rsidRPr="009953CA">
        <w:rPr>
          <w:i/>
          <w:lang w:val="en-GB"/>
        </w:rPr>
        <w:t>voting</w:t>
      </w:r>
      <w:r w:rsidR="00FE0825" w:rsidRPr="009953CA">
        <w:rPr>
          <w:i/>
          <w:lang w:val="be-BY"/>
        </w:rPr>
        <w:t xml:space="preserve"> </w:t>
      </w:r>
      <w:r w:rsidR="00FE0825" w:rsidRPr="009953CA">
        <w:rPr>
          <w:i/>
          <w:lang w:val="en-GB"/>
        </w:rPr>
        <w:t>in</w:t>
      </w:r>
      <w:r w:rsidR="00FE0825" w:rsidRPr="009953CA">
        <w:rPr>
          <w:i/>
          <w:lang w:val="be-BY"/>
        </w:rPr>
        <w:t xml:space="preserve"> </w:t>
      </w:r>
      <w:r w:rsidR="00FE0825" w:rsidRPr="009953CA">
        <w:rPr>
          <w:i/>
          <w:lang w:val="en-GB"/>
        </w:rPr>
        <w:t>elections</w:t>
      </w:r>
      <w:r w:rsidR="00FE0825" w:rsidRPr="009953CA">
        <w:rPr>
          <w:i/>
          <w:lang w:val="be-BY"/>
        </w:rPr>
        <w:t xml:space="preserve"> </w:t>
      </w:r>
      <w:r w:rsidR="00FE0825" w:rsidRPr="009953CA">
        <w:rPr>
          <w:i/>
          <w:lang w:val="en-GB"/>
        </w:rPr>
        <w:t>in the same old and thoughtful way. This</w:t>
      </w:r>
      <w:r w:rsidR="00FE0825" w:rsidRPr="009953CA">
        <w:rPr>
          <w:i/>
          <w:lang w:val="en-US"/>
        </w:rPr>
        <w:t xml:space="preserve"> </w:t>
      </w:r>
      <w:r w:rsidR="00FE0825" w:rsidRPr="009953CA">
        <w:rPr>
          <w:i/>
          <w:lang w:val="en-GB"/>
        </w:rPr>
        <w:t>explains</w:t>
      </w:r>
      <w:r w:rsidR="00FE0825" w:rsidRPr="009953CA">
        <w:rPr>
          <w:i/>
          <w:lang w:val="en-US"/>
        </w:rPr>
        <w:t xml:space="preserve"> </w:t>
      </w:r>
      <w:r w:rsidR="00FE0825" w:rsidRPr="009953CA">
        <w:rPr>
          <w:i/>
          <w:lang w:val="en-GB"/>
        </w:rPr>
        <w:t>why</w:t>
      </w:r>
      <w:r w:rsidR="00FE0825" w:rsidRPr="009953CA">
        <w:rPr>
          <w:i/>
          <w:lang w:val="en-US"/>
        </w:rPr>
        <w:t xml:space="preserve"> </w:t>
      </w:r>
      <w:r w:rsidR="00FE0825" w:rsidRPr="009953CA">
        <w:rPr>
          <w:i/>
          <w:lang w:val="en-GB"/>
        </w:rPr>
        <w:t>elections</w:t>
      </w:r>
      <w:r w:rsidR="00FE0825" w:rsidRPr="009953CA">
        <w:rPr>
          <w:i/>
          <w:lang w:val="en-US"/>
        </w:rPr>
        <w:t xml:space="preserve"> </w:t>
      </w:r>
      <w:r w:rsidR="00FE0825" w:rsidRPr="009953CA">
        <w:rPr>
          <w:i/>
          <w:lang w:val="en-GB"/>
        </w:rPr>
        <w:t>are</w:t>
      </w:r>
      <w:r w:rsidR="00FE0825" w:rsidRPr="009953CA">
        <w:rPr>
          <w:i/>
          <w:lang w:val="en-US"/>
        </w:rPr>
        <w:t xml:space="preserve"> </w:t>
      </w:r>
      <w:r w:rsidR="00FE0825" w:rsidRPr="009953CA">
        <w:rPr>
          <w:i/>
          <w:lang w:val="en-GB"/>
        </w:rPr>
        <w:t>always</w:t>
      </w:r>
      <w:r w:rsidR="00FE0825" w:rsidRPr="009953CA">
        <w:rPr>
          <w:i/>
          <w:lang w:val="en-US"/>
        </w:rPr>
        <w:t xml:space="preserve"> </w:t>
      </w:r>
      <w:r w:rsidR="00FE0825" w:rsidRPr="009953CA">
        <w:rPr>
          <w:i/>
          <w:lang w:val="en-GB"/>
        </w:rPr>
        <w:t>smooth</w:t>
      </w:r>
      <w:r w:rsidR="00FE0825" w:rsidRPr="009953CA">
        <w:rPr>
          <w:i/>
          <w:lang w:val="en-US"/>
        </w:rPr>
        <w:t xml:space="preserve"> </w:t>
      </w:r>
      <w:r w:rsidR="00FE0825" w:rsidRPr="009953CA">
        <w:rPr>
          <w:i/>
          <w:lang w:val="en-GB"/>
        </w:rPr>
        <w:t xml:space="preserve">in this country. </w:t>
      </w:r>
      <w:r w:rsidR="00D62417" w:rsidRPr="009953CA">
        <w:rPr>
          <w:i/>
          <w:lang w:val="en-GB"/>
        </w:rPr>
        <w:t xml:space="preserve">Elections in the US and neighbouring Russia and Ukraine are more of a high-stake game with no holds barred.’ </w:t>
      </w:r>
    </w:p>
    <w:p w:rsidR="00994FC2" w:rsidRPr="009953CA" w:rsidRDefault="00F3652E">
      <w:pPr>
        <w:rPr>
          <w:lang w:val="en-US"/>
        </w:rPr>
      </w:pPr>
      <w:r w:rsidRPr="009953CA">
        <w:rPr>
          <w:lang w:val="en-GB"/>
        </w:rPr>
        <w:t>In</w:t>
      </w:r>
      <w:r w:rsidRPr="009953CA">
        <w:rPr>
          <w:lang w:val="be-BY"/>
        </w:rPr>
        <w:t xml:space="preserve"> </w:t>
      </w:r>
      <w:r w:rsidRPr="009953CA">
        <w:rPr>
          <w:lang w:val="en-GB"/>
        </w:rPr>
        <w:t>their</w:t>
      </w:r>
      <w:r w:rsidRPr="009953CA">
        <w:rPr>
          <w:lang w:val="be-BY"/>
        </w:rPr>
        <w:t xml:space="preserve"> </w:t>
      </w:r>
      <w:r w:rsidRPr="009953CA">
        <w:rPr>
          <w:lang w:val="en-GB"/>
        </w:rPr>
        <w:t>assessment</w:t>
      </w:r>
      <w:r w:rsidRPr="009953CA">
        <w:rPr>
          <w:lang w:val="be-BY"/>
        </w:rPr>
        <w:t xml:space="preserve"> </w:t>
      </w:r>
      <w:r w:rsidRPr="009953CA">
        <w:rPr>
          <w:lang w:val="en-GB"/>
        </w:rPr>
        <w:t>of</w:t>
      </w:r>
      <w:r w:rsidRPr="009953CA">
        <w:rPr>
          <w:lang w:val="be-BY"/>
        </w:rPr>
        <w:t xml:space="preserve"> </w:t>
      </w:r>
      <w:r w:rsidRPr="009953CA">
        <w:rPr>
          <w:lang w:val="en-GB"/>
        </w:rPr>
        <w:t>the</w:t>
      </w:r>
      <w:r w:rsidRPr="009953CA">
        <w:rPr>
          <w:lang w:val="be-BY"/>
        </w:rPr>
        <w:t xml:space="preserve"> </w:t>
      </w:r>
      <w:r w:rsidRPr="009953CA">
        <w:rPr>
          <w:lang w:val="en-GB"/>
        </w:rPr>
        <w:t>election</w:t>
      </w:r>
      <w:r w:rsidRPr="009953CA">
        <w:rPr>
          <w:lang w:val="be-BY"/>
        </w:rPr>
        <w:t xml:space="preserve">, </w:t>
      </w:r>
      <w:r w:rsidRPr="009953CA">
        <w:rPr>
          <w:lang w:val="en-GB"/>
        </w:rPr>
        <w:t>several</w:t>
      </w:r>
      <w:r w:rsidRPr="009953CA">
        <w:rPr>
          <w:lang w:val="be-BY"/>
        </w:rPr>
        <w:t xml:space="preserve"> </w:t>
      </w:r>
      <w:r w:rsidRPr="009953CA">
        <w:rPr>
          <w:lang w:val="en-GB"/>
        </w:rPr>
        <w:t>media</w:t>
      </w:r>
      <w:r w:rsidRPr="009953CA">
        <w:rPr>
          <w:lang w:val="be-BY"/>
        </w:rPr>
        <w:t xml:space="preserve"> </w:t>
      </w:r>
      <w:r w:rsidRPr="009953CA">
        <w:rPr>
          <w:lang w:val="en-GB"/>
        </w:rPr>
        <w:t>quoted</w:t>
      </w:r>
      <w:r w:rsidRPr="009953CA">
        <w:rPr>
          <w:lang w:val="be-BY"/>
        </w:rPr>
        <w:t xml:space="preserve"> </w:t>
      </w:r>
      <w:r w:rsidR="00093261" w:rsidRPr="009953CA">
        <w:rPr>
          <w:lang w:val="en-GB"/>
        </w:rPr>
        <w:t>a</w:t>
      </w:r>
      <w:r w:rsidR="00093261" w:rsidRPr="009953CA">
        <w:rPr>
          <w:lang w:val="be-BY"/>
        </w:rPr>
        <w:t xml:space="preserve"> </w:t>
      </w:r>
      <w:r w:rsidR="00100971" w:rsidRPr="009953CA">
        <w:rPr>
          <w:lang w:val="en-GB"/>
        </w:rPr>
        <w:t>CIS</w:t>
      </w:r>
      <w:r w:rsidR="00100971" w:rsidRPr="009953CA">
        <w:rPr>
          <w:lang w:val="be-BY"/>
        </w:rPr>
        <w:t xml:space="preserve"> </w:t>
      </w:r>
      <w:r w:rsidR="00100971" w:rsidRPr="009953CA">
        <w:rPr>
          <w:lang w:val="en-GB"/>
        </w:rPr>
        <w:t>Executive</w:t>
      </w:r>
      <w:r w:rsidR="00100971" w:rsidRPr="009953CA">
        <w:rPr>
          <w:lang w:val="be-BY"/>
        </w:rPr>
        <w:t xml:space="preserve"> </w:t>
      </w:r>
      <w:r w:rsidR="00100971" w:rsidRPr="009953CA">
        <w:rPr>
          <w:lang w:val="en-GB"/>
        </w:rPr>
        <w:t>Committee</w:t>
      </w:r>
      <w:r w:rsidR="00100971" w:rsidRPr="009953CA">
        <w:rPr>
          <w:lang w:val="be-BY"/>
        </w:rPr>
        <w:t xml:space="preserve"> </w:t>
      </w:r>
      <w:r w:rsidR="00093261" w:rsidRPr="009953CA">
        <w:rPr>
          <w:lang w:val="en-GB"/>
        </w:rPr>
        <w:t>spokesman</w:t>
      </w:r>
      <w:r w:rsidR="00093261" w:rsidRPr="009953CA">
        <w:rPr>
          <w:lang w:val="be-BY"/>
        </w:rPr>
        <w:t xml:space="preserve"> </w:t>
      </w:r>
      <w:r w:rsidR="00093261" w:rsidRPr="009953CA">
        <w:rPr>
          <w:lang w:val="en-GB"/>
        </w:rPr>
        <w:t>Mr</w:t>
      </w:r>
      <w:r w:rsidR="00093261" w:rsidRPr="009953CA">
        <w:rPr>
          <w:lang w:val="be-BY"/>
        </w:rPr>
        <w:t xml:space="preserve"> </w:t>
      </w:r>
      <w:r w:rsidR="003357C2" w:rsidRPr="009953CA">
        <w:rPr>
          <w:lang w:val="en-GB"/>
        </w:rPr>
        <w:t>Khuta</w:t>
      </w:r>
      <w:r w:rsidR="00093261" w:rsidRPr="009953CA">
        <w:rPr>
          <w:lang w:val="en-GB"/>
        </w:rPr>
        <w:t>r</w:t>
      </w:r>
      <w:r w:rsidR="005D1D7D" w:rsidRPr="009953CA">
        <w:rPr>
          <w:lang w:val="en-GB"/>
        </w:rPr>
        <w:t>y</w:t>
      </w:r>
      <w:r w:rsidR="00093261" w:rsidRPr="009953CA">
        <w:rPr>
          <w:lang w:val="en-GB"/>
        </w:rPr>
        <w:t>an</w:t>
      </w:r>
      <w:r w:rsidR="00093261" w:rsidRPr="009953CA">
        <w:rPr>
          <w:lang w:val="be-BY"/>
        </w:rPr>
        <w:t xml:space="preserve">, </w:t>
      </w:r>
      <w:r w:rsidR="00093261" w:rsidRPr="009953CA">
        <w:rPr>
          <w:i/>
          <w:lang w:val="en-GB"/>
        </w:rPr>
        <w:t xml:space="preserve">‘I have been [as an observer] to Belarus twice, and I can say that, based on my observations, elections in Belarus are held like a celebration’ </w:t>
      </w:r>
      <w:r w:rsidR="00093261" w:rsidRPr="009953CA">
        <w:rPr>
          <w:lang w:val="en-GB"/>
        </w:rPr>
        <w:t>(</w:t>
      </w:r>
      <w:r w:rsidR="00093261" w:rsidRPr="009953CA">
        <w:rPr>
          <w:i/>
          <w:lang w:val="en-GB"/>
        </w:rPr>
        <w:t xml:space="preserve">Panarama </w:t>
      </w:r>
      <w:r w:rsidR="00093261" w:rsidRPr="009953CA">
        <w:rPr>
          <w:lang w:val="en-GB"/>
        </w:rPr>
        <w:t xml:space="preserve">on </w:t>
      </w:r>
      <w:r w:rsidR="00093261" w:rsidRPr="009953CA">
        <w:rPr>
          <w:i/>
          <w:lang w:val="en-GB"/>
        </w:rPr>
        <w:t xml:space="preserve">Belarus 1, 4 October 2019).  </w:t>
      </w:r>
      <w:r w:rsidR="00093261" w:rsidRPr="009953CA">
        <w:rPr>
          <w:lang w:val="en-GB"/>
        </w:rPr>
        <w:t xml:space="preserve">Head of the </w:t>
      </w:r>
      <w:r w:rsidR="00093261" w:rsidRPr="009953CA">
        <w:rPr>
          <w:lang w:val="en-GB"/>
        </w:rPr>
        <w:lastRenderedPageBreak/>
        <w:t xml:space="preserve">CIS Observer Mission Lebedev was quoted saying, </w:t>
      </w:r>
      <w:r w:rsidR="00093261" w:rsidRPr="009953CA">
        <w:rPr>
          <w:i/>
          <w:lang w:val="en-GB"/>
        </w:rPr>
        <w:t xml:space="preserve">‘Frankly speaking, we are happy to </w:t>
      </w:r>
      <w:r w:rsidR="00686FA0" w:rsidRPr="009953CA">
        <w:rPr>
          <w:i/>
          <w:lang w:val="en-GB"/>
        </w:rPr>
        <w:t>see these quiet and orderly preparations for the elections’ (</w:t>
      </w:r>
      <w:r w:rsidR="00686FA0" w:rsidRPr="009953CA">
        <w:rPr>
          <w:lang w:val="en-GB"/>
        </w:rPr>
        <w:t xml:space="preserve">Panarama </w:t>
      </w:r>
      <w:r w:rsidR="00093261" w:rsidRPr="009953CA">
        <w:rPr>
          <w:lang w:val="en-GB"/>
        </w:rPr>
        <w:t xml:space="preserve">on </w:t>
      </w:r>
      <w:r w:rsidR="00093261" w:rsidRPr="009953CA">
        <w:rPr>
          <w:i/>
          <w:lang w:val="en-GB"/>
        </w:rPr>
        <w:t>Belarus 1, 16 October 2019).</w:t>
      </w:r>
    </w:p>
    <w:p w:rsidR="00402F36" w:rsidRPr="009953CA" w:rsidRDefault="004323F1" w:rsidP="00AA1299">
      <w:pPr>
        <w:rPr>
          <w:lang w:val="be-BY"/>
        </w:rPr>
      </w:pPr>
      <w:r w:rsidRPr="009953CA">
        <w:rPr>
          <w:lang w:val="en-GB"/>
        </w:rPr>
        <w:t xml:space="preserve">To sum it up, </w:t>
      </w:r>
      <w:r w:rsidR="00477E21" w:rsidRPr="009953CA">
        <w:rPr>
          <w:lang w:val="en-GB"/>
        </w:rPr>
        <w:t xml:space="preserve">the state-run media presented the elections as a well-organised and smooth event, </w:t>
      </w:r>
      <w:r w:rsidR="00C168DB" w:rsidRPr="009953CA">
        <w:rPr>
          <w:lang w:val="en-GB"/>
        </w:rPr>
        <w:t>bringing</w:t>
      </w:r>
      <w:r w:rsidR="00477E21" w:rsidRPr="009953CA">
        <w:rPr>
          <w:lang w:val="en-GB"/>
        </w:rPr>
        <w:t xml:space="preserve"> joy to voters. </w:t>
      </w:r>
      <w:r w:rsidR="00C168DB" w:rsidRPr="009953CA">
        <w:rPr>
          <w:lang w:val="en-GB"/>
        </w:rPr>
        <w:t>Interestingly, the reporters’ opinions were always in line with the official position, voiced in the same media</w:t>
      </w:r>
      <w:r w:rsidR="009402C8" w:rsidRPr="009953CA">
        <w:rPr>
          <w:lang w:val="en-GB"/>
        </w:rPr>
        <w:t xml:space="preserve"> by government representatives.</w:t>
      </w:r>
    </w:p>
    <w:p w:rsidR="002C123B" w:rsidRPr="009953CA" w:rsidRDefault="000542E1" w:rsidP="00DC7D9F">
      <w:pPr>
        <w:rPr>
          <w:i/>
          <w:lang w:val="be-BY"/>
        </w:rPr>
      </w:pPr>
      <w:r w:rsidRPr="009953CA">
        <w:rPr>
          <w:i/>
          <w:lang w:val="be-BY"/>
        </w:rPr>
        <w:t xml:space="preserve">3.2 </w:t>
      </w:r>
      <w:r w:rsidR="00C168DB" w:rsidRPr="009953CA">
        <w:rPr>
          <w:i/>
          <w:lang w:val="en-GB"/>
        </w:rPr>
        <w:t>Independent</w:t>
      </w:r>
      <w:r w:rsidR="00C168DB" w:rsidRPr="009953CA">
        <w:rPr>
          <w:i/>
          <w:lang w:val="be-BY"/>
        </w:rPr>
        <w:t xml:space="preserve"> </w:t>
      </w:r>
      <w:r w:rsidR="00C168DB" w:rsidRPr="009953CA">
        <w:rPr>
          <w:i/>
          <w:lang w:val="en-GB"/>
        </w:rPr>
        <w:t>media</w:t>
      </w:r>
    </w:p>
    <w:p w:rsidR="002E0033" w:rsidRPr="009953CA" w:rsidRDefault="002C123B" w:rsidP="00DC7D9F">
      <w:pPr>
        <w:rPr>
          <w:rFonts w:cs="Calibri"/>
          <w:lang w:val="be-BY"/>
        </w:rPr>
      </w:pPr>
      <w:hyperlink r:id="rId10" w:history="1">
        <w:r w:rsidRPr="009953CA">
          <w:rPr>
            <w:rStyle w:val="a3"/>
            <w:rFonts w:cs="Calibri"/>
            <w:i/>
            <w:lang w:val="en-US"/>
          </w:rPr>
          <w:t>www</w:t>
        </w:r>
        <w:r w:rsidRPr="009953CA">
          <w:rPr>
            <w:rStyle w:val="a3"/>
            <w:rFonts w:cs="Calibri"/>
            <w:i/>
            <w:lang w:val="be-BY"/>
          </w:rPr>
          <w:t>.</w:t>
        </w:r>
        <w:r w:rsidRPr="009953CA">
          <w:rPr>
            <w:rStyle w:val="a3"/>
            <w:rFonts w:cs="Calibri"/>
            <w:i/>
            <w:lang w:val="en-US"/>
          </w:rPr>
          <w:t>tut</w:t>
        </w:r>
        <w:r w:rsidRPr="009953CA">
          <w:rPr>
            <w:rStyle w:val="a3"/>
            <w:rFonts w:cs="Calibri"/>
            <w:i/>
            <w:lang w:val="be-BY"/>
          </w:rPr>
          <w:t>.</w:t>
        </w:r>
        <w:r w:rsidRPr="009953CA">
          <w:rPr>
            <w:rStyle w:val="a3"/>
            <w:rFonts w:cs="Calibri"/>
            <w:i/>
            <w:lang w:val="en-US"/>
          </w:rPr>
          <w:t>by</w:t>
        </w:r>
      </w:hyperlink>
      <w:r w:rsidRPr="009953CA">
        <w:rPr>
          <w:rFonts w:cs="Calibri"/>
          <w:i/>
          <w:lang w:val="be-BY"/>
        </w:rPr>
        <w:t xml:space="preserve"> </w:t>
      </w:r>
      <w:r w:rsidR="005D1D7D" w:rsidRPr="009953CA">
        <w:rPr>
          <w:rFonts w:cs="Calibri"/>
          <w:lang w:val="en-GB"/>
        </w:rPr>
        <w:t>did</w:t>
      </w:r>
      <w:r w:rsidR="005D1D7D" w:rsidRPr="009953CA">
        <w:rPr>
          <w:rFonts w:cs="Calibri"/>
          <w:lang w:val="be-BY"/>
        </w:rPr>
        <w:t xml:space="preserve"> </w:t>
      </w:r>
      <w:r w:rsidR="005D1D7D" w:rsidRPr="009953CA">
        <w:rPr>
          <w:rFonts w:cs="Calibri"/>
          <w:lang w:val="en-GB"/>
        </w:rPr>
        <w:t>not</w:t>
      </w:r>
      <w:r w:rsidR="005D1D7D" w:rsidRPr="009953CA">
        <w:rPr>
          <w:rFonts w:cs="Calibri"/>
          <w:lang w:val="be-BY"/>
        </w:rPr>
        <w:t xml:space="preserve"> </w:t>
      </w:r>
      <w:r w:rsidR="005D1D7D" w:rsidRPr="009953CA">
        <w:rPr>
          <w:rFonts w:cs="Calibri"/>
          <w:lang w:val="en-GB"/>
        </w:rPr>
        <w:t>limit itself to official information and technical details only. The online portal avoided deperson</w:t>
      </w:r>
      <w:r w:rsidR="00E2291E" w:rsidRPr="009953CA">
        <w:rPr>
          <w:rFonts w:cs="Calibri"/>
          <w:lang w:val="en-GB"/>
        </w:rPr>
        <w:t>alis</w:t>
      </w:r>
      <w:r w:rsidR="005D1D7D" w:rsidRPr="009953CA">
        <w:rPr>
          <w:rFonts w:cs="Calibri"/>
          <w:lang w:val="en-GB"/>
        </w:rPr>
        <w:t>ation in election coverage. It offered quite a lot of aspiring candidates’ names and brief items about some of them. At the end of this monitoring stage it mentioned a number of registered candidates.</w:t>
      </w:r>
    </w:p>
    <w:p w:rsidR="002C123B" w:rsidRPr="009953CA" w:rsidRDefault="00872B42" w:rsidP="00DC7D9F">
      <w:pPr>
        <w:rPr>
          <w:lang w:val="be-BY"/>
        </w:rPr>
      </w:pPr>
      <w:r w:rsidRPr="009953CA">
        <w:rPr>
          <w:rFonts w:cs="Calibri"/>
          <w:lang w:val="en-GB"/>
        </w:rPr>
        <w:t>At</w:t>
      </w:r>
      <w:r w:rsidRPr="009953CA">
        <w:rPr>
          <w:rFonts w:cs="Calibri"/>
          <w:lang w:val="be-BY"/>
        </w:rPr>
        <w:t xml:space="preserve"> </w:t>
      </w:r>
      <w:r w:rsidRPr="009953CA">
        <w:rPr>
          <w:rFonts w:cs="Calibri"/>
          <w:lang w:val="en-GB"/>
        </w:rPr>
        <w:t>the</w:t>
      </w:r>
      <w:r w:rsidRPr="009953CA">
        <w:rPr>
          <w:rFonts w:cs="Calibri"/>
          <w:lang w:val="be-BY"/>
        </w:rPr>
        <w:t xml:space="preserve"> </w:t>
      </w:r>
      <w:r w:rsidRPr="009953CA">
        <w:rPr>
          <w:rFonts w:cs="Calibri"/>
          <w:lang w:val="en-GB"/>
        </w:rPr>
        <w:t>same</w:t>
      </w:r>
      <w:r w:rsidRPr="009953CA">
        <w:rPr>
          <w:rFonts w:cs="Calibri"/>
          <w:lang w:val="be-BY"/>
        </w:rPr>
        <w:t xml:space="preserve"> </w:t>
      </w:r>
      <w:r w:rsidRPr="009953CA">
        <w:rPr>
          <w:rFonts w:cs="Calibri"/>
          <w:lang w:val="en-GB"/>
        </w:rPr>
        <w:t>time</w:t>
      </w:r>
      <w:r w:rsidRPr="009953CA">
        <w:rPr>
          <w:rFonts w:cs="Calibri"/>
          <w:lang w:val="be-BY"/>
        </w:rPr>
        <w:t xml:space="preserve">, </w:t>
      </w:r>
      <w:r w:rsidRPr="009953CA">
        <w:rPr>
          <w:rFonts w:cs="Calibri"/>
          <w:lang w:val="en-GB"/>
        </w:rPr>
        <w:t xml:space="preserve">some political actors participating in the elections were absent from the general picture. Certain aspiring candidates, such as </w:t>
      </w:r>
      <w:r w:rsidR="00B21007" w:rsidRPr="009953CA">
        <w:rPr>
          <w:rFonts w:cs="Calibri"/>
          <w:lang w:val="en-GB"/>
        </w:rPr>
        <w:t xml:space="preserve">Belarus beauty queen Maryja Vasilievič, and certain organisations, e.g. the BNYU, were much more recognisable than other actors. </w:t>
      </w:r>
    </w:p>
    <w:p w:rsidR="00AA1299" w:rsidRPr="009953CA" w:rsidRDefault="00B21007" w:rsidP="00AA1299">
      <w:pPr>
        <w:rPr>
          <w:lang w:val="en-GB"/>
        </w:rPr>
      </w:pPr>
      <w:r w:rsidRPr="009953CA">
        <w:rPr>
          <w:lang w:val="en-GB"/>
        </w:rPr>
        <w:t>The</w:t>
      </w:r>
      <w:r w:rsidRPr="009953CA">
        <w:rPr>
          <w:lang w:val="be-BY"/>
        </w:rPr>
        <w:t xml:space="preserve"> </w:t>
      </w:r>
      <w:r w:rsidRPr="009953CA">
        <w:rPr>
          <w:i/>
          <w:lang w:val="en-GB"/>
        </w:rPr>
        <w:t>Narodnaja</w:t>
      </w:r>
      <w:r w:rsidRPr="009953CA">
        <w:rPr>
          <w:i/>
          <w:lang w:val="be-BY"/>
        </w:rPr>
        <w:t xml:space="preserve"> </w:t>
      </w:r>
      <w:r w:rsidRPr="009953CA">
        <w:rPr>
          <w:i/>
          <w:lang w:val="en-GB"/>
        </w:rPr>
        <w:t>Volia</w:t>
      </w:r>
      <w:r w:rsidRPr="009953CA">
        <w:rPr>
          <w:i/>
          <w:lang w:val="be-BY"/>
        </w:rPr>
        <w:t xml:space="preserve"> </w:t>
      </w:r>
      <w:r w:rsidRPr="009953CA">
        <w:rPr>
          <w:lang w:val="en-GB"/>
        </w:rPr>
        <w:t>gave coverage to the CEC, key political parties and some NGOs whose members were going to stand for parliament. These actors were portrayed in a neutral light. The paper described the local authorities in negative terms and spoke of the CEC and the opposition United Civic Party (UCP) neutrally or negatively.</w:t>
      </w:r>
    </w:p>
    <w:p w:rsidR="007109D0" w:rsidRPr="009953CA" w:rsidRDefault="00322D99" w:rsidP="00AA1299">
      <w:pPr>
        <w:rPr>
          <w:rFonts w:cs="Calibri"/>
          <w:lang w:val="be-BY"/>
        </w:rPr>
      </w:pPr>
      <w:r w:rsidRPr="009953CA">
        <w:rPr>
          <w:rFonts w:cs="Calibri"/>
          <w:lang w:val="en-GB"/>
        </w:rPr>
        <w:t xml:space="preserve">The </w:t>
      </w:r>
      <w:r w:rsidRPr="009953CA">
        <w:rPr>
          <w:rFonts w:cs="Calibri"/>
          <w:i/>
          <w:lang w:val="en-GB"/>
        </w:rPr>
        <w:t>Komsomolskaya Pravda v Belorussii</w:t>
      </w:r>
      <w:r w:rsidRPr="009953CA">
        <w:rPr>
          <w:rFonts w:cs="Calibri"/>
          <w:lang w:val="en-GB"/>
        </w:rPr>
        <w:t xml:space="preserve"> </w:t>
      </w:r>
      <w:r w:rsidR="00282A34" w:rsidRPr="009953CA">
        <w:rPr>
          <w:rFonts w:cs="Calibri"/>
          <w:lang w:val="en-GB"/>
        </w:rPr>
        <w:t>inform</w:t>
      </w:r>
      <w:r w:rsidR="00AF6EB6" w:rsidRPr="009953CA">
        <w:rPr>
          <w:rFonts w:cs="Calibri"/>
          <w:lang w:val="en-GB"/>
        </w:rPr>
        <w:t>ed the readership</w:t>
      </w:r>
      <w:r w:rsidR="00282A34" w:rsidRPr="009953CA">
        <w:rPr>
          <w:rFonts w:cs="Calibri"/>
          <w:lang w:val="en-GB"/>
        </w:rPr>
        <w:t xml:space="preserve"> about the upcoming elections only a few times and </w:t>
      </w:r>
      <w:r w:rsidR="00AF6EB6" w:rsidRPr="009953CA">
        <w:rPr>
          <w:rFonts w:cs="Calibri"/>
          <w:lang w:val="en-GB"/>
        </w:rPr>
        <w:t>briefly wrote about three opposition parties participating in them.</w:t>
      </w:r>
      <w:r w:rsidR="00282A34" w:rsidRPr="009953CA">
        <w:rPr>
          <w:rFonts w:cs="Calibri"/>
          <w:lang w:val="en-GB"/>
        </w:rPr>
        <w:t xml:space="preserve"> </w:t>
      </w:r>
    </w:p>
    <w:p w:rsidR="00AE261F" w:rsidRPr="009953CA" w:rsidRDefault="00AE261F" w:rsidP="00AA1299">
      <w:pPr>
        <w:rPr>
          <w:rFonts w:cs="Calibri"/>
          <w:lang w:val="be-BY"/>
        </w:rPr>
      </w:pPr>
    </w:p>
    <w:p w:rsidR="00AE261F" w:rsidRPr="009953CA" w:rsidRDefault="00872E23" w:rsidP="00AE261F">
      <w:pPr>
        <w:rPr>
          <w:b/>
          <w:lang w:val="be-BY"/>
        </w:rPr>
      </w:pPr>
      <w:r w:rsidRPr="009953CA">
        <w:rPr>
          <w:b/>
          <w:lang w:val="en-GB"/>
        </w:rPr>
        <w:t>Preliminary</w:t>
      </w:r>
      <w:r w:rsidRPr="009953CA">
        <w:rPr>
          <w:b/>
          <w:lang w:val="be-BY"/>
        </w:rPr>
        <w:t xml:space="preserve"> </w:t>
      </w:r>
      <w:r w:rsidRPr="009953CA">
        <w:rPr>
          <w:b/>
          <w:lang w:val="en-GB"/>
        </w:rPr>
        <w:t>conclusions</w:t>
      </w:r>
    </w:p>
    <w:p w:rsidR="00AE261F" w:rsidRPr="009953CA" w:rsidRDefault="00B7304E" w:rsidP="00AE261F">
      <w:pPr>
        <w:rPr>
          <w:lang w:val="be-BY"/>
        </w:rPr>
      </w:pPr>
      <w:r w:rsidRPr="009953CA">
        <w:rPr>
          <w:lang w:val="en-GB"/>
        </w:rPr>
        <w:t>There</w:t>
      </w:r>
      <w:r w:rsidRPr="009953CA">
        <w:rPr>
          <w:lang w:val="be-BY"/>
        </w:rPr>
        <w:t xml:space="preserve"> </w:t>
      </w:r>
      <w:r w:rsidRPr="009953CA">
        <w:rPr>
          <w:lang w:val="en-GB"/>
        </w:rPr>
        <w:t>have</w:t>
      </w:r>
      <w:r w:rsidRPr="009953CA">
        <w:rPr>
          <w:lang w:val="be-BY"/>
        </w:rPr>
        <w:t xml:space="preserve"> </w:t>
      </w:r>
      <w:r w:rsidRPr="009953CA">
        <w:rPr>
          <w:lang w:val="en-GB"/>
        </w:rPr>
        <w:t>been</w:t>
      </w:r>
      <w:r w:rsidRPr="009953CA">
        <w:rPr>
          <w:lang w:val="be-BY"/>
        </w:rPr>
        <w:t xml:space="preserve"> </w:t>
      </w:r>
      <w:r w:rsidRPr="009953CA">
        <w:rPr>
          <w:lang w:val="en-GB"/>
        </w:rPr>
        <w:t>no</w:t>
      </w:r>
      <w:r w:rsidRPr="009953CA">
        <w:rPr>
          <w:lang w:val="be-BY"/>
        </w:rPr>
        <w:t xml:space="preserve"> </w:t>
      </w:r>
      <w:r w:rsidRPr="009953CA">
        <w:rPr>
          <w:lang w:val="en-GB"/>
        </w:rPr>
        <w:t>significant</w:t>
      </w:r>
      <w:r w:rsidRPr="009953CA">
        <w:rPr>
          <w:lang w:val="be-BY"/>
        </w:rPr>
        <w:t xml:space="preserve"> </w:t>
      </w:r>
      <w:r w:rsidRPr="009953CA">
        <w:rPr>
          <w:lang w:val="en-GB"/>
        </w:rPr>
        <w:t>changes</w:t>
      </w:r>
      <w:r w:rsidRPr="009953CA">
        <w:rPr>
          <w:lang w:val="be-BY"/>
        </w:rPr>
        <w:t xml:space="preserve"> </w:t>
      </w:r>
      <w:r w:rsidRPr="009953CA">
        <w:rPr>
          <w:lang w:val="en-GB"/>
        </w:rPr>
        <w:t>in</w:t>
      </w:r>
      <w:r w:rsidRPr="009953CA">
        <w:rPr>
          <w:lang w:val="be-BY"/>
        </w:rPr>
        <w:t xml:space="preserve"> </w:t>
      </w:r>
      <w:r w:rsidRPr="009953CA">
        <w:rPr>
          <w:lang w:val="en-GB"/>
        </w:rPr>
        <w:t>the</w:t>
      </w:r>
      <w:r w:rsidRPr="009953CA">
        <w:rPr>
          <w:lang w:val="be-BY"/>
        </w:rPr>
        <w:t xml:space="preserve"> </w:t>
      </w:r>
      <w:r w:rsidRPr="009953CA">
        <w:rPr>
          <w:lang w:val="en-GB"/>
        </w:rPr>
        <w:t>way</w:t>
      </w:r>
      <w:r w:rsidRPr="009953CA">
        <w:rPr>
          <w:lang w:val="be-BY"/>
        </w:rPr>
        <w:t xml:space="preserve"> </w:t>
      </w:r>
      <w:r w:rsidRPr="009953CA">
        <w:rPr>
          <w:lang w:val="en-GB"/>
        </w:rPr>
        <w:t>these</w:t>
      </w:r>
      <w:r w:rsidRPr="009953CA">
        <w:rPr>
          <w:lang w:val="be-BY"/>
        </w:rPr>
        <w:t xml:space="preserve"> </w:t>
      </w:r>
      <w:r w:rsidRPr="009953CA">
        <w:rPr>
          <w:lang w:val="en-GB"/>
        </w:rPr>
        <w:t>elections</w:t>
      </w:r>
      <w:r w:rsidRPr="009953CA">
        <w:rPr>
          <w:lang w:val="be-BY"/>
        </w:rPr>
        <w:t xml:space="preserve"> </w:t>
      </w:r>
      <w:r w:rsidRPr="009953CA">
        <w:rPr>
          <w:lang w:val="en-GB"/>
        </w:rPr>
        <w:t>are</w:t>
      </w:r>
      <w:r w:rsidRPr="009953CA">
        <w:rPr>
          <w:lang w:val="be-BY"/>
        </w:rPr>
        <w:t xml:space="preserve"> </w:t>
      </w:r>
      <w:r w:rsidRPr="009953CA">
        <w:rPr>
          <w:lang w:val="en-GB"/>
        </w:rPr>
        <w:t>being</w:t>
      </w:r>
      <w:r w:rsidRPr="009953CA">
        <w:rPr>
          <w:lang w:val="be-BY"/>
        </w:rPr>
        <w:t xml:space="preserve"> </w:t>
      </w:r>
      <w:r w:rsidRPr="009953CA">
        <w:rPr>
          <w:lang w:val="en-GB"/>
        </w:rPr>
        <w:t>covered</w:t>
      </w:r>
      <w:r w:rsidRPr="009953CA">
        <w:rPr>
          <w:lang w:val="be-BY"/>
        </w:rPr>
        <w:t xml:space="preserve"> </w:t>
      </w:r>
      <w:r w:rsidRPr="009953CA">
        <w:rPr>
          <w:lang w:val="en-GB"/>
        </w:rPr>
        <w:t>in</w:t>
      </w:r>
      <w:r w:rsidRPr="009953CA">
        <w:rPr>
          <w:lang w:val="be-BY"/>
        </w:rPr>
        <w:t xml:space="preserve"> </w:t>
      </w:r>
      <w:r w:rsidRPr="009953CA">
        <w:rPr>
          <w:lang w:val="en-GB"/>
        </w:rPr>
        <w:t>state</w:t>
      </w:r>
      <w:r w:rsidRPr="009953CA">
        <w:rPr>
          <w:lang w:val="be-BY"/>
        </w:rPr>
        <w:t>-</w:t>
      </w:r>
      <w:r w:rsidRPr="009953CA">
        <w:rPr>
          <w:lang w:val="en-GB"/>
        </w:rPr>
        <w:t>run</w:t>
      </w:r>
      <w:r w:rsidRPr="009953CA">
        <w:rPr>
          <w:lang w:val="be-BY"/>
        </w:rPr>
        <w:t xml:space="preserve"> </w:t>
      </w:r>
      <w:r w:rsidRPr="009953CA">
        <w:rPr>
          <w:lang w:val="en-GB"/>
        </w:rPr>
        <w:t>media</w:t>
      </w:r>
      <w:r w:rsidRPr="009953CA">
        <w:rPr>
          <w:lang w:val="be-BY"/>
        </w:rPr>
        <w:t xml:space="preserve"> </w:t>
      </w:r>
      <w:r w:rsidRPr="009953CA">
        <w:rPr>
          <w:lang w:val="en-GB"/>
        </w:rPr>
        <w:t>as</w:t>
      </w:r>
      <w:r w:rsidRPr="009953CA">
        <w:rPr>
          <w:lang w:val="be-BY"/>
        </w:rPr>
        <w:t xml:space="preserve"> </w:t>
      </w:r>
      <w:r w:rsidRPr="009953CA">
        <w:rPr>
          <w:lang w:val="en-GB"/>
        </w:rPr>
        <w:t>compared</w:t>
      </w:r>
      <w:r w:rsidRPr="009953CA">
        <w:rPr>
          <w:lang w:val="be-BY"/>
        </w:rPr>
        <w:t xml:space="preserve"> </w:t>
      </w:r>
      <w:r w:rsidRPr="009953CA">
        <w:rPr>
          <w:lang w:val="en-GB"/>
        </w:rPr>
        <w:t>to</w:t>
      </w:r>
      <w:r w:rsidRPr="009953CA">
        <w:rPr>
          <w:lang w:val="be-BY"/>
        </w:rPr>
        <w:t xml:space="preserve"> </w:t>
      </w:r>
      <w:r w:rsidRPr="009953CA">
        <w:rPr>
          <w:lang w:val="en-GB"/>
        </w:rPr>
        <w:t>the previous parliamentary campaign.</w:t>
      </w:r>
      <w:r w:rsidR="003A7277" w:rsidRPr="009953CA">
        <w:rPr>
          <w:rStyle w:val="aa"/>
          <w:lang w:val="be-BY"/>
        </w:rPr>
        <w:endnoteReference w:id="1"/>
      </w:r>
      <w:r w:rsidR="00D41D5C" w:rsidRPr="009953CA">
        <w:rPr>
          <w:lang w:val="be-BY"/>
        </w:rPr>
        <w:t xml:space="preserve"> </w:t>
      </w:r>
      <w:r w:rsidR="00985EF8" w:rsidRPr="009953CA">
        <w:rPr>
          <w:lang w:val="en-GB"/>
        </w:rPr>
        <w:t>The</w:t>
      </w:r>
      <w:r w:rsidR="00985EF8" w:rsidRPr="009953CA">
        <w:rPr>
          <w:lang w:val="be-BY"/>
        </w:rPr>
        <w:t xml:space="preserve"> </w:t>
      </w:r>
      <w:r w:rsidR="00985EF8" w:rsidRPr="009953CA">
        <w:rPr>
          <w:lang w:val="en-GB"/>
        </w:rPr>
        <w:t>basic</w:t>
      </w:r>
      <w:r w:rsidR="00985EF8" w:rsidRPr="009953CA">
        <w:rPr>
          <w:lang w:val="be-BY"/>
        </w:rPr>
        <w:t xml:space="preserve"> </w:t>
      </w:r>
      <w:r w:rsidR="00985EF8" w:rsidRPr="009953CA">
        <w:rPr>
          <w:lang w:val="en-GB"/>
        </w:rPr>
        <w:t>elements</w:t>
      </w:r>
      <w:r w:rsidR="00985EF8" w:rsidRPr="009953CA">
        <w:rPr>
          <w:lang w:val="be-BY"/>
        </w:rPr>
        <w:t xml:space="preserve"> </w:t>
      </w:r>
      <w:r w:rsidR="00985EF8" w:rsidRPr="009953CA">
        <w:rPr>
          <w:lang w:val="en-GB"/>
        </w:rPr>
        <w:t>of</w:t>
      </w:r>
      <w:r w:rsidR="00985EF8" w:rsidRPr="009953CA">
        <w:rPr>
          <w:lang w:val="be-BY"/>
        </w:rPr>
        <w:t xml:space="preserve"> </w:t>
      </w:r>
      <w:r w:rsidR="00985EF8" w:rsidRPr="009953CA">
        <w:rPr>
          <w:lang w:val="en-GB"/>
        </w:rPr>
        <w:t>this</w:t>
      </w:r>
      <w:r w:rsidR="00985EF8" w:rsidRPr="009953CA">
        <w:rPr>
          <w:lang w:val="be-BY"/>
        </w:rPr>
        <w:t xml:space="preserve"> </w:t>
      </w:r>
      <w:r w:rsidR="00985EF8" w:rsidRPr="009953CA">
        <w:rPr>
          <w:lang w:val="en-GB"/>
        </w:rPr>
        <w:t>model</w:t>
      </w:r>
      <w:r w:rsidR="00985EF8" w:rsidRPr="009953CA">
        <w:rPr>
          <w:lang w:val="be-BY"/>
        </w:rPr>
        <w:t xml:space="preserve"> </w:t>
      </w:r>
      <w:r w:rsidR="00985EF8" w:rsidRPr="009953CA">
        <w:rPr>
          <w:lang w:val="en-GB"/>
        </w:rPr>
        <w:t>include</w:t>
      </w:r>
      <w:r w:rsidR="00985EF8" w:rsidRPr="009953CA">
        <w:rPr>
          <w:lang w:val="be-BY"/>
        </w:rPr>
        <w:t xml:space="preserve"> </w:t>
      </w:r>
      <w:r w:rsidR="00985EF8" w:rsidRPr="009953CA">
        <w:rPr>
          <w:lang w:val="en-GB"/>
        </w:rPr>
        <w:t>selective</w:t>
      </w:r>
      <w:r w:rsidR="00985EF8" w:rsidRPr="009953CA">
        <w:rPr>
          <w:lang w:val="be-BY"/>
        </w:rPr>
        <w:t xml:space="preserve"> </w:t>
      </w:r>
      <w:r w:rsidR="00985EF8" w:rsidRPr="009953CA">
        <w:rPr>
          <w:lang w:val="en-GB"/>
        </w:rPr>
        <w:t>coverage</w:t>
      </w:r>
      <w:r w:rsidR="00985EF8" w:rsidRPr="009953CA">
        <w:rPr>
          <w:lang w:val="be-BY"/>
        </w:rPr>
        <w:t xml:space="preserve"> </w:t>
      </w:r>
      <w:r w:rsidR="00985EF8" w:rsidRPr="009953CA">
        <w:rPr>
          <w:lang w:val="en-GB"/>
        </w:rPr>
        <w:t>of</w:t>
      </w:r>
      <w:r w:rsidR="00985EF8" w:rsidRPr="009953CA">
        <w:rPr>
          <w:lang w:val="be-BY"/>
        </w:rPr>
        <w:t xml:space="preserve"> </w:t>
      </w:r>
      <w:r w:rsidR="00985EF8" w:rsidRPr="009953CA">
        <w:rPr>
          <w:lang w:val="en-GB"/>
        </w:rPr>
        <w:t>elections</w:t>
      </w:r>
      <w:r w:rsidR="00985EF8" w:rsidRPr="009953CA">
        <w:rPr>
          <w:lang w:val="be-BY"/>
        </w:rPr>
        <w:t xml:space="preserve"> </w:t>
      </w:r>
      <w:r w:rsidR="00985EF8" w:rsidRPr="009953CA">
        <w:rPr>
          <w:lang w:val="en-GB"/>
        </w:rPr>
        <w:t>and</w:t>
      </w:r>
      <w:r w:rsidR="00985EF8" w:rsidRPr="009953CA">
        <w:rPr>
          <w:lang w:val="be-BY"/>
        </w:rPr>
        <w:t xml:space="preserve"> – </w:t>
      </w:r>
      <w:r w:rsidR="00985EF8" w:rsidRPr="009953CA">
        <w:rPr>
          <w:lang w:val="en-GB"/>
        </w:rPr>
        <w:t>most</w:t>
      </w:r>
      <w:r w:rsidR="00985EF8" w:rsidRPr="009953CA">
        <w:rPr>
          <w:lang w:val="be-BY"/>
        </w:rPr>
        <w:t xml:space="preserve"> </w:t>
      </w:r>
      <w:r w:rsidR="00985EF8" w:rsidRPr="009953CA">
        <w:rPr>
          <w:lang w:val="en-GB"/>
        </w:rPr>
        <w:t>importantly</w:t>
      </w:r>
      <w:r w:rsidR="00985EF8" w:rsidRPr="009953CA">
        <w:rPr>
          <w:lang w:val="be-BY"/>
        </w:rPr>
        <w:t xml:space="preserve"> – </w:t>
      </w:r>
      <w:r w:rsidR="00985EF8" w:rsidRPr="009953CA">
        <w:rPr>
          <w:lang w:val="en-GB"/>
        </w:rPr>
        <w:t>their</w:t>
      </w:r>
      <w:r w:rsidR="00985EF8" w:rsidRPr="009953CA">
        <w:rPr>
          <w:lang w:val="be-BY"/>
        </w:rPr>
        <w:t xml:space="preserve"> </w:t>
      </w:r>
      <w:r w:rsidR="00985EF8" w:rsidRPr="009953CA">
        <w:rPr>
          <w:lang w:val="en-GB"/>
        </w:rPr>
        <w:t>actors</w:t>
      </w:r>
      <w:r w:rsidR="00985EF8" w:rsidRPr="009953CA">
        <w:rPr>
          <w:lang w:val="be-BY"/>
        </w:rPr>
        <w:t xml:space="preserve">, </w:t>
      </w:r>
      <w:r w:rsidR="00985EF8" w:rsidRPr="009953CA">
        <w:rPr>
          <w:lang w:val="en-GB"/>
        </w:rPr>
        <w:t>prevalence</w:t>
      </w:r>
      <w:r w:rsidR="00985EF8" w:rsidRPr="009953CA">
        <w:rPr>
          <w:lang w:val="be-BY"/>
        </w:rPr>
        <w:t xml:space="preserve"> </w:t>
      </w:r>
      <w:r w:rsidR="00985EF8" w:rsidRPr="009953CA">
        <w:rPr>
          <w:lang w:val="en-GB"/>
        </w:rPr>
        <w:t>of</w:t>
      </w:r>
      <w:r w:rsidR="00985EF8" w:rsidRPr="009953CA">
        <w:rPr>
          <w:lang w:val="be-BY"/>
        </w:rPr>
        <w:t xml:space="preserve"> </w:t>
      </w:r>
      <w:r w:rsidR="00985EF8" w:rsidRPr="009953CA">
        <w:rPr>
          <w:lang w:val="en-GB"/>
        </w:rPr>
        <w:t>technical</w:t>
      </w:r>
      <w:r w:rsidR="00985EF8" w:rsidRPr="009953CA">
        <w:rPr>
          <w:lang w:val="be-BY"/>
        </w:rPr>
        <w:t xml:space="preserve"> </w:t>
      </w:r>
      <w:r w:rsidR="00985EF8" w:rsidRPr="009953CA">
        <w:rPr>
          <w:lang w:val="en-GB"/>
        </w:rPr>
        <w:t>details</w:t>
      </w:r>
      <w:r w:rsidR="00985EF8" w:rsidRPr="009953CA">
        <w:rPr>
          <w:lang w:val="be-BY"/>
        </w:rPr>
        <w:t xml:space="preserve">, </w:t>
      </w:r>
      <w:r w:rsidR="00656C89" w:rsidRPr="009953CA">
        <w:rPr>
          <w:lang w:val="en-GB"/>
        </w:rPr>
        <w:t>depersonalis</w:t>
      </w:r>
      <w:r w:rsidR="00985EF8" w:rsidRPr="009953CA">
        <w:rPr>
          <w:lang w:val="en-GB"/>
        </w:rPr>
        <w:t>ation</w:t>
      </w:r>
      <w:r w:rsidR="00656C89" w:rsidRPr="009953CA">
        <w:rPr>
          <w:lang w:val="en-GB"/>
        </w:rPr>
        <w:t xml:space="preserve"> </w:t>
      </w:r>
      <w:r w:rsidR="00985EF8" w:rsidRPr="009953CA">
        <w:rPr>
          <w:lang w:val="en-GB"/>
        </w:rPr>
        <w:t>of</w:t>
      </w:r>
      <w:r w:rsidR="00985EF8" w:rsidRPr="009953CA">
        <w:rPr>
          <w:lang w:val="be-BY"/>
        </w:rPr>
        <w:t xml:space="preserve"> </w:t>
      </w:r>
      <w:r w:rsidR="00985EF8" w:rsidRPr="009953CA">
        <w:rPr>
          <w:lang w:val="en-GB"/>
        </w:rPr>
        <w:t>the</w:t>
      </w:r>
      <w:r w:rsidR="00985EF8" w:rsidRPr="009953CA">
        <w:rPr>
          <w:lang w:val="be-BY"/>
        </w:rPr>
        <w:t xml:space="preserve"> </w:t>
      </w:r>
      <w:r w:rsidR="00985EF8" w:rsidRPr="009953CA">
        <w:rPr>
          <w:lang w:val="en-GB"/>
        </w:rPr>
        <w:t>government</w:t>
      </w:r>
      <w:r w:rsidR="00985EF8" w:rsidRPr="009953CA">
        <w:rPr>
          <w:lang w:val="be-BY"/>
        </w:rPr>
        <w:t>’</w:t>
      </w:r>
      <w:r w:rsidR="00985EF8" w:rsidRPr="009953CA">
        <w:rPr>
          <w:lang w:val="en-GB"/>
        </w:rPr>
        <w:t>s</w:t>
      </w:r>
      <w:r w:rsidR="00985EF8" w:rsidRPr="009953CA">
        <w:rPr>
          <w:lang w:val="be-BY"/>
        </w:rPr>
        <w:t xml:space="preserve"> </w:t>
      </w:r>
      <w:r w:rsidR="00985EF8" w:rsidRPr="009953CA">
        <w:rPr>
          <w:lang w:val="en-GB"/>
        </w:rPr>
        <w:t>opponents</w:t>
      </w:r>
      <w:r w:rsidR="00985EF8" w:rsidRPr="009953CA">
        <w:rPr>
          <w:lang w:val="be-BY"/>
        </w:rPr>
        <w:t xml:space="preserve"> </w:t>
      </w:r>
      <w:r w:rsidR="00985EF8" w:rsidRPr="009953CA">
        <w:rPr>
          <w:lang w:val="en-GB"/>
        </w:rPr>
        <w:t>and</w:t>
      </w:r>
      <w:r w:rsidR="00985EF8" w:rsidRPr="009953CA">
        <w:rPr>
          <w:lang w:val="be-BY"/>
        </w:rPr>
        <w:t xml:space="preserve"> </w:t>
      </w:r>
      <w:r w:rsidR="00985EF8" w:rsidRPr="009953CA">
        <w:rPr>
          <w:lang w:val="en-GB"/>
        </w:rPr>
        <w:t>simply</w:t>
      </w:r>
      <w:r w:rsidR="00985EF8" w:rsidRPr="009953CA">
        <w:rPr>
          <w:lang w:val="be-BY"/>
        </w:rPr>
        <w:t xml:space="preserve"> </w:t>
      </w:r>
      <w:r w:rsidR="00985EF8" w:rsidRPr="009953CA">
        <w:rPr>
          <w:lang w:val="en-GB"/>
        </w:rPr>
        <w:t>active</w:t>
      </w:r>
      <w:r w:rsidR="00985EF8" w:rsidRPr="009953CA">
        <w:rPr>
          <w:lang w:val="be-BY"/>
        </w:rPr>
        <w:t xml:space="preserve"> </w:t>
      </w:r>
      <w:r w:rsidR="00985EF8" w:rsidRPr="009953CA">
        <w:rPr>
          <w:lang w:val="en-GB"/>
        </w:rPr>
        <w:t>figures</w:t>
      </w:r>
      <w:r w:rsidR="00985EF8" w:rsidRPr="009953CA">
        <w:rPr>
          <w:lang w:val="be-BY"/>
        </w:rPr>
        <w:t xml:space="preserve">, </w:t>
      </w:r>
      <w:r w:rsidR="00985EF8" w:rsidRPr="009953CA">
        <w:rPr>
          <w:lang w:val="en-GB"/>
        </w:rPr>
        <w:t>promotion</w:t>
      </w:r>
      <w:r w:rsidR="00985EF8" w:rsidRPr="009953CA">
        <w:rPr>
          <w:lang w:val="be-BY"/>
        </w:rPr>
        <w:t xml:space="preserve"> </w:t>
      </w:r>
      <w:r w:rsidR="00985EF8" w:rsidRPr="009953CA">
        <w:rPr>
          <w:lang w:val="en-GB"/>
        </w:rPr>
        <w:t>of</w:t>
      </w:r>
      <w:r w:rsidR="00985EF8" w:rsidRPr="009953CA">
        <w:rPr>
          <w:lang w:val="be-BY"/>
        </w:rPr>
        <w:t xml:space="preserve"> </w:t>
      </w:r>
      <w:r w:rsidR="00985EF8" w:rsidRPr="009953CA">
        <w:rPr>
          <w:lang w:val="en-GB"/>
        </w:rPr>
        <w:t>pro</w:t>
      </w:r>
      <w:r w:rsidR="00985EF8" w:rsidRPr="009953CA">
        <w:rPr>
          <w:lang w:val="be-BY"/>
        </w:rPr>
        <w:t>-</w:t>
      </w:r>
      <w:r w:rsidR="00985EF8" w:rsidRPr="009953CA">
        <w:rPr>
          <w:lang w:val="en-GB"/>
        </w:rPr>
        <w:t>governmental</w:t>
      </w:r>
      <w:r w:rsidR="00985EF8" w:rsidRPr="009953CA">
        <w:rPr>
          <w:lang w:val="be-BY"/>
        </w:rPr>
        <w:t xml:space="preserve"> </w:t>
      </w:r>
      <w:r w:rsidR="00985EF8" w:rsidRPr="009953CA">
        <w:rPr>
          <w:lang w:val="en-GB"/>
        </w:rPr>
        <w:t>organisations</w:t>
      </w:r>
      <w:r w:rsidR="00985EF8" w:rsidRPr="009953CA">
        <w:rPr>
          <w:lang w:val="be-BY"/>
        </w:rPr>
        <w:t xml:space="preserve"> </w:t>
      </w:r>
      <w:r w:rsidR="00985EF8" w:rsidRPr="009953CA">
        <w:rPr>
          <w:lang w:val="en-GB"/>
        </w:rPr>
        <w:t>and</w:t>
      </w:r>
      <w:r w:rsidR="00985EF8" w:rsidRPr="009953CA">
        <w:rPr>
          <w:lang w:val="be-BY"/>
        </w:rPr>
        <w:t xml:space="preserve"> </w:t>
      </w:r>
      <w:r w:rsidR="00985EF8" w:rsidRPr="009953CA">
        <w:rPr>
          <w:lang w:val="en-GB"/>
        </w:rPr>
        <w:t>their</w:t>
      </w:r>
      <w:r w:rsidR="00985EF8" w:rsidRPr="009953CA">
        <w:rPr>
          <w:lang w:val="be-BY"/>
        </w:rPr>
        <w:t xml:space="preserve"> </w:t>
      </w:r>
      <w:r w:rsidR="00985EF8" w:rsidRPr="009953CA">
        <w:rPr>
          <w:lang w:val="en-GB"/>
        </w:rPr>
        <w:t>candidates</w:t>
      </w:r>
      <w:r w:rsidR="00985EF8" w:rsidRPr="009953CA">
        <w:rPr>
          <w:lang w:val="be-BY"/>
        </w:rPr>
        <w:t xml:space="preserve">, </w:t>
      </w:r>
      <w:r w:rsidR="00985EF8" w:rsidRPr="009953CA">
        <w:rPr>
          <w:lang w:val="en-GB"/>
        </w:rPr>
        <w:t>and</w:t>
      </w:r>
      <w:r w:rsidR="00985EF8" w:rsidRPr="009953CA">
        <w:rPr>
          <w:lang w:val="be-BY"/>
        </w:rPr>
        <w:t xml:space="preserve"> </w:t>
      </w:r>
      <w:r w:rsidR="00985EF8" w:rsidRPr="009953CA">
        <w:rPr>
          <w:lang w:val="en-GB"/>
        </w:rPr>
        <w:t>focus</w:t>
      </w:r>
      <w:r w:rsidR="00985EF8" w:rsidRPr="009953CA">
        <w:rPr>
          <w:lang w:val="be-BY"/>
        </w:rPr>
        <w:t xml:space="preserve"> </w:t>
      </w:r>
      <w:r w:rsidR="00051001" w:rsidRPr="009953CA">
        <w:rPr>
          <w:lang w:val="en-GB"/>
        </w:rPr>
        <w:t>on</w:t>
      </w:r>
      <w:r w:rsidR="00051001" w:rsidRPr="009953CA">
        <w:rPr>
          <w:lang w:val="be-BY"/>
        </w:rPr>
        <w:t xml:space="preserve"> </w:t>
      </w:r>
      <w:r w:rsidR="00051001" w:rsidRPr="009953CA">
        <w:rPr>
          <w:lang w:val="en-GB"/>
        </w:rPr>
        <w:t>ensuring</w:t>
      </w:r>
      <w:r w:rsidR="00051001" w:rsidRPr="009953CA">
        <w:rPr>
          <w:lang w:val="be-BY"/>
        </w:rPr>
        <w:t xml:space="preserve"> ‘</w:t>
      </w:r>
      <w:r w:rsidR="00051001" w:rsidRPr="009953CA">
        <w:rPr>
          <w:lang w:val="en-GB"/>
        </w:rPr>
        <w:t>smooth</w:t>
      </w:r>
      <w:r w:rsidR="00985EF8" w:rsidRPr="009953CA">
        <w:rPr>
          <w:lang w:val="be-BY"/>
        </w:rPr>
        <w:t xml:space="preserve"> </w:t>
      </w:r>
      <w:r w:rsidR="00051001" w:rsidRPr="009953CA">
        <w:rPr>
          <w:lang w:val="en-GB"/>
        </w:rPr>
        <w:t xml:space="preserve">and quiet’ elections. </w:t>
      </w:r>
      <w:r w:rsidR="002A735B" w:rsidRPr="009953CA">
        <w:rPr>
          <w:lang w:val="en-GB"/>
        </w:rPr>
        <w:t>Another important feature of this model is marginalisation of election-related issues.</w:t>
      </w:r>
    </w:p>
    <w:p w:rsidR="003906BA" w:rsidRPr="009953CA" w:rsidRDefault="00656C89">
      <w:pPr>
        <w:rPr>
          <w:lang w:val="be-BY"/>
        </w:rPr>
      </w:pPr>
      <w:r w:rsidRPr="009953CA">
        <w:rPr>
          <w:lang w:val="en-GB"/>
        </w:rPr>
        <w:t xml:space="preserve">In their turn, the independent media have been reticent in their election coverage. However, they have shown a clear tendency toward minimising the technicalities, personalising participants in the elections, and giving coverage to key political actors and </w:t>
      </w:r>
      <w:r w:rsidR="00A50029" w:rsidRPr="009953CA">
        <w:rPr>
          <w:lang w:val="en-GB"/>
        </w:rPr>
        <w:t>opponents of the government. The monitored independent media employed a wider scale to assess participants in the parliamentary elections.</w:t>
      </w:r>
    </w:p>
    <w:sectPr w:rsidR="003906BA" w:rsidRPr="00995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D35" w:rsidRDefault="002E0D35" w:rsidP="00505F40">
      <w:pPr>
        <w:spacing w:after="0" w:line="240" w:lineRule="auto"/>
      </w:pPr>
      <w:r>
        <w:separator/>
      </w:r>
    </w:p>
  </w:endnote>
  <w:endnote w:type="continuationSeparator" w:id="0">
    <w:p w:rsidR="002E0D35" w:rsidRDefault="002E0D35" w:rsidP="00505F40">
      <w:pPr>
        <w:spacing w:after="0" w:line="240" w:lineRule="auto"/>
      </w:pPr>
      <w:r>
        <w:continuationSeparator/>
      </w:r>
    </w:p>
  </w:endnote>
  <w:endnote w:id="1">
    <w:p w:rsidR="00712135" w:rsidRDefault="00712135">
      <w:pPr>
        <w:pStyle w:val="a8"/>
        <w:rPr>
          <w:lang w:val="en-GB"/>
        </w:rPr>
      </w:pPr>
      <w:r>
        <w:rPr>
          <w:rStyle w:val="aa"/>
        </w:rPr>
        <w:endnoteRef/>
      </w:r>
      <w:r w:rsidRPr="00B7304E">
        <w:rPr>
          <w:lang w:val="en-US"/>
        </w:rPr>
        <w:t xml:space="preserve"> </w:t>
      </w:r>
      <w:r w:rsidR="00B7304E">
        <w:rPr>
          <w:lang w:val="en-GB"/>
        </w:rPr>
        <w:t xml:space="preserve">In </w:t>
      </w:r>
      <w:r>
        <w:rPr>
          <w:lang w:val="be-BY"/>
        </w:rPr>
        <w:t xml:space="preserve">2016 </w:t>
      </w:r>
      <w:r w:rsidR="00B7304E">
        <w:rPr>
          <w:lang w:val="en-GB"/>
        </w:rPr>
        <w:t xml:space="preserve">the BAJ also monitored the parliamentary elections. </w:t>
      </w:r>
    </w:p>
    <w:p w:rsidR="00A81B89" w:rsidRPr="009D619F" w:rsidRDefault="00A81B89">
      <w:pPr>
        <w:pStyle w:val="a8"/>
        <w:rPr>
          <w:b/>
          <w:lang w:val="en-GB"/>
        </w:rPr>
      </w:pPr>
    </w:p>
    <w:p w:rsidR="00A81B89" w:rsidRPr="009D619F" w:rsidRDefault="00A81B89" w:rsidP="009402C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color w:val="222222"/>
          <w:sz w:val="20"/>
          <w:szCs w:val="20"/>
          <w:lang w:val="en-US"/>
        </w:rPr>
      </w:pPr>
      <w:r w:rsidRPr="009D619F">
        <w:rPr>
          <w:rFonts w:ascii="Arial" w:eastAsia="Times New Roman" w:hAnsi="Arial" w:cs="Arial"/>
          <w:b/>
          <w:color w:val="222222"/>
          <w:sz w:val="20"/>
          <w:szCs w:val="20"/>
          <w:lang w:val="en-GB"/>
        </w:rPr>
        <w:t>APPENDIX. Monitoring Methodology</w:t>
      </w:r>
    </w:p>
    <w:p w:rsidR="00A81B89" w:rsidRPr="00A81B89" w:rsidRDefault="00A81B89" w:rsidP="009402C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val="en-GB"/>
        </w:rPr>
      </w:pPr>
      <w:r>
        <w:rPr>
          <w:rFonts w:ascii="Times New Roman" w:eastAsia="Times New Roman" w:hAnsi="Times New Roman"/>
          <w:i/>
          <w:iCs/>
          <w:color w:val="222222"/>
          <w:sz w:val="24"/>
          <w:szCs w:val="24"/>
          <w:lang w:val="en-GB"/>
        </w:rPr>
        <w:t xml:space="preserve">The summarising charts are available on the BAJ website: </w:t>
      </w:r>
      <w:hyperlink r:id="rId1" w:history="1">
        <w:r w:rsidRPr="00732DD8">
          <w:rPr>
            <w:rStyle w:val="a3"/>
            <w:rFonts w:ascii="Times New Roman" w:eastAsia="Times New Roman" w:hAnsi="Times New Roman"/>
            <w:i/>
            <w:iCs/>
            <w:sz w:val="24"/>
            <w:szCs w:val="24"/>
            <w:lang w:val="en-GB"/>
          </w:rPr>
          <w:t>www.baj.by</w:t>
        </w:r>
      </w:hyperlink>
      <w:r>
        <w:rPr>
          <w:rFonts w:ascii="Times New Roman" w:eastAsia="Times New Roman" w:hAnsi="Times New Roman"/>
          <w:i/>
          <w:iCs/>
          <w:color w:val="222222"/>
          <w:sz w:val="24"/>
          <w:szCs w:val="24"/>
          <w:lang w:val="en-GB"/>
        </w:rPr>
        <w:t>.</w:t>
      </w:r>
    </w:p>
    <w:p w:rsidR="00A81B89" w:rsidRPr="00A81B89" w:rsidRDefault="00A81B89">
      <w:pPr>
        <w:pStyle w:val="a8"/>
        <w:rPr>
          <w:lang w:val="en-US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D35" w:rsidRDefault="002E0D35" w:rsidP="00505F40">
      <w:pPr>
        <w:spacing w:after="0" w:line="240" w:lineRule="auto"/>
      </w:pPr>
      <w:r>
        <w:separator/>
      </w:r>
    </w:p>
  </w:footnote>
  <w:footnote w:type="continuationSeparator" w:id="0">
    <w:p w:rsidR="002E0D35" w:rsidRDefault="002E0D35" w:rsidP="00505F40">
      <w:pPr>
        <w:spacing w:after="0" w:line="240" w:lineRule="auto"/>
      </w:pPr>
      <w:r>
        <w:continuationSeparator/>
      </w:r>
    </w:p>
  </w:footnote>
  <w:footnote w:id="1">
    <w:p w:rsidR="00712135" w:rsidRPr="009953CA" w:rsidRDefault="00712135" w:rsidP="00F33F55">
      <w:pPr>
        <w:shd w:val="clear" w:color="auto" w:fill="FFFFFF"/>
        <w:spacing w:after="375" w:line="315" w:lineRule="atLeast"/>
        <w:rPr>
          <w:rFonts w:eastAsia="Times New Roman" w:cs="Calibri"/>
          <w:color w:val="414042"/>
          <w:sz w:val="20"/>
          <w:szCs w:val="20"/>
          <w:lang w:val="en-US" w:eastAsia="ru-RU"/>
        </w:rPr>
      </w:pPr>
      <w:r w:rsidRPr="009953CA">
        <w:rPr>
          <w:rStyle w:val="a6"/>
          <w:rFonts w:cs="Calibri"/>
          <w:sz w:val="20"/>
          <w:szCs w:val="20"/>
        </w:rPr>
        <w:footnoteRef/>
      </w:r>
      <w:r w:rsidRPr="009953CA">
        <w:rPr>
          <w:rFonts w:cs="Calibri"/>
          <w:sz w:val="20"/>
          <w:szCs w:val="20"/>
          <w:lang w:val="be-BY"/>
        </w:rPr>
        <w:t xml:space="preserve"> </w:t>
      </w:r>
      <w:r w:rsidRPr="009953CA">
        <w:rPr>
          <w:rFonts w:cs="Calibri"/>
          <w:sz w:val="20"/>
          <w:szCs w:val="20"/>
          <w:lang w:val="en-GB"/>
        </w:rPr>
        <w:t>The documents that form the basis for the qualitative analysis are The Code of Ethics in Journalism (adopted at the BAJ Congress in 2006)</w:t>
      </w:r>
      <w:r w:rsidRPr="009953CA">
        <w:rPr>
          <w:rFonts w:cs="Calibri"/>
          <w:sz w:val="20"/>
          <w:szCs w:val="20"/>
          <w:lang w:val="be-BY"/>
        </w:rPr>
        <w:t xml:space="preserve">; </w:t>
      </w:r>
      <w:r w:rsidRPr="009953CA">
        <w:rPr>
          <w:rFonts w:cs="Calibri"/>
          <w:sz w:val="20"/>
          <w:szCs w:val="20"/>
          <w:lang w:val="en-GB"/>
        </w:rPr>
        <w:t>The Declaration of Principles of Professional Ethics in Journalism</w:t>
      </w:r>
      <w:r w:rsidRPr="009953CA">
        <w:rPr>
          <w:rFonts w:cs="Calibri"/>
          <w:sz w:val="20"/>
          <w:szCs w:val="20"/>
          <w:lang w:val="be-BY"/>
        </w:rPr>
        <w:t xml:space="preserve">; </w:t>
      </w:r>
      <w:r w:rsidR="00CC184D" w:rsidRPr="009953CA">
        <w:rPr>
          <w:rFonts w:cs="Calibri"/>
          <w:sz w:val="20"/>
          <w:szCs w:val="20"/>
          <w:lang w:val="en-GB"/>
        </w:rPr>
        <w:t>Election C</w:t>
      </w:r>
      <w:r w:rsidRPr="009953CA">
        <w:rPr>
          <w:rFonts w:cs="Calibri"/>
          <w:sz w:val="20"/>
          <w:szCs w:val="20"/>
          <w:lang w:val="en-GB"/>
        </w:rPr>
        <w:t xml:space="preserve">overage in </w:t>
      </w:r>
      <w:r w:rsidR="00CC184D" w:rsidRPr="009953CA">
        <w:rPr>
          <w:rFonts w:cs="Calibri"/>
          <w:sz w:val="20"/>
          <w:szCs w:val="20"/>
          <w:lang w:val="en-GB"/>
        </w:rPr>
        <w:t>M</w:t>
      </w:r>
      <w:r w:rsidRPr="009953CA">
        <w:rPr>
          <w:rFonts w:cs="Calibri"/>
          <w:sz w:val="20"/>
          <w:szCs w:val="20"/>
          <w:lang w:val="en-GB"/>
        </w:rPr>
        <w:t xml:space="preserve">edia (Belarus), 2016 edition; </w:t>
      </w:r>
      <w:r w:rsidR="00CC184D" w:rsidRPr="009953CA">
        <w:rPr>
          <w:rFonts w:cs="Calibri"/>
          <w:sz w:val="20"/>
          <w:szCs w:val="20"/>
          <w:lang w:val="en-GB"/>
        </w:rPr>
        <w:t xml:space="preserve">and </w:t>
      </w:r>
      <w:r w:rsidRPr="009953CA">
        <w:rPr>
          <w:rFonts w:cs="Calibri"/>
          <w:sz w:val="20"/>
          <w:szCs w:val="20"/>
          <w:lang w:val="en-GB"/>
        </w:rPr>
        <w:t xml:space="preserve">International standards of election coverage in media (Legal and ethical standards, recommendations to media and individual reporters). </w:t>
      </w:r>
    </w:p>
  </w:footnote>
  <w:footnote w:id="2">
    <w:p w:rsidR="00712135" w:rsidRPr="009953CA" w:rsidRDefault="00712135" w:rsidP="00505F40">
      <w:pPr>
        <w:pStyle w:val="a4"/>
        <w:rPr>
          <w:rFonts w:ascii="Calibri" w:hAnsi="Calibri" w:cs="Calibri"/>
          <w:lang w:val="be-BY"/>
        </w:rPr>
      </w:pPr>
      <w:r w:rsidRPr="009953CA">
        <w:rPr>
          <w:rStyle w:val="a6"/>
          <w:rFonts w:ascii="Calibri" w:hAnsi="Calibri" w:cs="Calibri"/>
        </w:rPr>
        <w:footnoteRef/>
      </w:r>
      <w:r w:rsidRPr="009953CA">
        <w:rPr>
          <w:rFonts w:ascii="Calibri" w:hAnsi="Calibri" w:cs="Calibri"/>
          <w:lang w:val="be-BY"/>
        </w:rPr>
        <w:t xml:space="preserve"> </w:t>
      </w:r>
      <w:r w:rsidRPr="009953CA">
        <w:rPr>
          <w:rFonts w:ascii="Calibri" w:hAnsi="Calibri" w:cs="Calibri"/>
          <w:lang w:val="en-GB"/>
        </w:rPr>
        <w:t>For</w:t>
      </w:r>
      <w:r w:rsidRPr="009953CA">
        <w:rPr>
          <w:rFonts w:ascii="Calibri" w:hAnsi="Calibri" w:cs="Calibri"/>
          <w:lang w:val="en-US"/>
        </w:rPr>
        <w:t xml:space="preserve"> </w:t>
      </w:r>
      <w:r w:rsidRPr="009953CA">
        <w:rPr>
          <w:rFonts w:ascii="Calibri" w:hAnsi="Calibri" w:cs="Calibri"/>
          <w:lang w:val="en-GB"/>
        </w:rPr>
        <w:t>further</w:t>
      </w:r>
      <w:r w:rsidRPr="009953CA">
        <w:rPr>
          <w:rFonts w:ascii="Calibri" w:hAnsi="Calibri" w:cs="Calibri"/>
          <w:lang w:val="en-US"/>
        </w:rPr>
        <w:t xml:space="preserve"> </w:t>
      </w:r>
      <w:r w:rsidRPr="009953CA">
        <w:rPr>
          <w:rFonts w:ascii="Calibri" w:hAnsi="Calibri" w:cs="Calibri"/>
          <w:lang w:val="en-GB"/>
        </w:rPr>
        <w:t>details, see: Monitoring Methodology (Appendix 1).</w:t>
      </w:r>
    </w:p>
  </w:footnote>
  <w:footnote w:id="3">
    <w:p w:rsidR="00712135" w:rsidRPr="009953CA" w:rsidRDefault="00712135" w:rsidP="00505F40">
      <w:pPr>
        <w:spacing w:after="0"/>
        <w:jc w:val="both"/>
        <w:rPr>
          <w:rFonts w:cs="Calibri"/>
          <w:b/>
          <w:sz w:val="20"/>
          <w:szCs w:val="20"/>
          <w:lang w:val="be-BY"/>
        </w:rPr>
      </w:pPr>
      <w:r w:rsidRPr="009953CA">
        <w:rPr>
          <w:rStyle w:val="a6"/>
          <w:rFonts w:cs="Calibri"/>
          <w:sz w:val="20"/>
          <w:szCs w:val="20"/>
        </w:rPr>
        <w:footnoteRef/>
      </w:r>
      <w:r w:rsidRPr="009953CA">
        <w:rPr>
          <w:rFonts w:cs="Calibri"/>
          <w:sz w:val="20"/>
          <w:szCs w:val="20"/>
          <w:lang w:val="be-BY"/>
        </w:rPr>
        <w:t xml:space="preserve"> </w:t>
      </w:r>
      <w:r w:rsidRPr="009953CA">
        <w:rPr>
          <w:rFonts w:cs="Calibri"/>
          <w:sz w:val="20"/>
          <w:szCs w:val="20"/>
          <w:lang w:val="en-GB"/>
        </w:rPr>
        <w:t>It</w:t>
      </w:r>
      <w:r w:rsidRPr="009953CA">
        <w:rPr>
          <w:rFonts w:cs="Calibri"/>
          <w:sz w:val="20"/>
          <w:szCs w:val="20"/>
          <w:lang w:val="be-BY"/>
        </w:rPr>
        <w:t xml:space="preserve"> </w:t>
      </w:r>
      <w:r w:rsidRPr="009953CA">
        <w:rPr>
          <w:rFonts w:cs="Calibri"/>
          <w:sz w:val="20"/>
          <w:szCs w:val="20"/>
          <w:lang w:val="en-GB"/>
        </w:rPr>
        <w:t>should</w:t>
      </w:r>
      <w:r w:rsidRPr="009953CA">
        <w:rPr>
          <w:rFonts w:cs="Calibri"/>
          <w:sz w:val="20"/>
          <w:szCs w:val="20"/>
          <w:lang w:val="be-BY"/>
        </w:rPr>
        <w:t xml:space="preserve"> </w:t>
      </w:r>
      <w:r w:rsidRPr="009953CA">
        <w:rPr>
          <w:rFonts w:cs="Calibri"/>
          <w:sz w:val="20"/>
          <w:szCs w:val="20"/>
          <w:lang w:val="en-GB"/>
        </w:rPr>
        <w:t>be</w:t>
      </w:r>
      <w:r w:rsidRPr="009953CA">
        <w:rPr>
          <w:rFonts w:cs="Calibri"/>
          <w:sz w:val="20"/>
          <w:szCs w:val="20"/>
          <w:lang w:val="be-BY"/>
        </w:rPr>
        <w:t xml:space="preserve"> </w:t>
      </w:r>
      <w:r w:rsidRPr="009953CA">
        <w:rPr>
          <w:rFonts w:cs="Calibri"/>
          <w:sz w:val="20"/>
          <w:szCs w:val="20"/>
          <w:lang w:val="en-GB"/>
        </w:rPr>
        <w:t>noted</w:t>
      </w:r>
      <w:r w:rsidRPr="009953CA">
        <w:rPr>
          <w:rFonts w:cs="Calibri"/>
          <w:sz w:val="20"/>
          <w:szCs w:val="20"/>
          <w:lang w:val="be-BY"/>
        </w:rPr>
        <w:t xml:space="preserve"> </w:t>
      </w:r>
      <w:r w:rsidRPr="009953CA">
        <w:rPr>
          <w:rFonts w:cs="Calibri"/>
          <w:sz w:val="20"/>
          <w:szCs w:val="20"/>
          <w:lang w:val="en-GB"/>
        </w:rPr>
        <w:t>that</w:t>
      </w:r>
      <w:r w:rsidRPr="009953CA">
        <w:rPr>
          <w:rFonts w:cs="Calibri"/>
          <w:sz w:val="20"/>
          <w:szCs w:val="20"/>
          <w:lang w:val="be-BY"/>
        </w:rPr>
        <w:t xml:space="preserve"> </w:t>
      </w:r>
      <w:r w:rsidRPr="009953CA">
        <w:rPr>
          <w:rFonts w:cs="Calibri"/>
          <w:sz w:val="20"/>
          <w:szCs w:val="20"/>
          <w:lang w:val="en-GB"/>
        </w:rPr>
        <w:t>state</w:t>
      </w:r>
      <w:r w:rsidRPr="009953CA">
        <w:rPr>
          <w:rFonts w:cs="Calibri"/>
          <w:sz w:val="20"/>
          <w:szCs w:val="20"/>
          <w:lang w:val="be-BY"/>
        </w:rPr>
        <w:t>-</w:t>
      </w:r>
      <w:r w:rsidRPr="009953CA">
        <w:rPr>
          <w:rFonts w:cs="Calibri"/>
          <w:sz w:val="20"/>
          <w:szCs w:val="20"/>
          <w:lang w:val="en-GB"/>
        </w:rPr>
        <w:t>run</w:t>
      </w:r>
      <w:r w:rsidRPr="009953CA">
        <w:rPr>
          <w:rFonts w:cs="Calibri"/>
          <w:sz w:val="20"/>
          <w:szCs w:val="20"/>
          <w:lang w:val="be-BY"/>
        </w:rPr>
        <w:t xml:space="preserve"> </w:t>
      </w:r>
      <w:r w:rsidRPr="009953CA">
        <w:rPr>
          <w:rFonts w:cs="Calibri"/>
          <w:sz w:val="20"/>
          <w:szCs w:val="20"/>
          <w:lang w:val="en-GB"/>
        </w:rPr>
        <w:t>media</w:t>
      </w:r>
      <w:r w:rsidRPr="009953CA">
        <w:rPr>
          <w:rFonts w:cs="Calibri"/>
          <w:sz w:val="20"/>
          <w:szCs w:val="20"/>
          <w:lang w:val="be-BY"/>
        </w:rPr>
        <w:t xml:space="preserve"> </w:t>
      </w:r>
      <w:r w:rsidRPr="009953CA">
        <w:rPr>
          <w:rFonts w:cs="Calibri"/>
          <w:sz w:val="20"/>
          <w:szCs w:val="20"/>
          <w:lang w:val="en-GB"/>
        </w:rPr>
        <w:t>account</w:t>
      </w:r>
      <w:r w:rsidRPr="009953CA">
        <w:rPr>
          <w:rFonts w:cs="Calibri"/>
          <w:sz w:val="20"/>
          <w:szCs w:val="20"/>
          <w:lang w:val="be-BY"/>
        </w:rPr>
        <w:t xml:space="preserve"> </w:t>
      </w:r>
      <w:r w:rsidRPr="009953CA">
        <w:rPr>
          <w:rFonts w:cs="Calibri"/>
          <w:sz w:val="20"/>
          <w:szCs w:val="20"/>
          <w:lang w:val="en-GB"/>
        </w:rPr>
        <w:t>for</w:t>
      </w:r>
      <w:r w:rsidRPr="009953CA">
        <w:rPr>
          <w:rFonts w:cs="Calibri"/>
          <w:sz w:val="20"/>
          <w:szCs w:val="20"/>
          <w:lang w:val="be-BY"/>
        </w:rPr>
        <w:t xml:space="preserve"> </w:t>
      </w:r>
      <w:r w:rsidRPr="009953CA">
        <w:rPr>
          <w:rFonts w:cs="Calibri"/>
          <w:sz w:val="20"/>
          <w:szCs w:val="20"/>
          <w:lang w:val="en-GB"/>
        </w:rPr>
        <w:t>the</w:t>
      </w:r>
      <w:r w:rsidRPr="009953CA">
        <w:rPr>
          <w:rFonts w:cs="Calibri"/>
          <w:sz w:val="20"/>
          <w:szCs w:val="20"/>
          <w:lang w:val="be-BY"/>
        </w:rPr>
        <w:t xml:space="preserve"> </w:t>
      </w:r>
      <w:r w:rsidRPr="009953CA">
        <w:rPr>
          <w:rFonts w:cs="Calibri"/>
          <w:sz w:val="20"/>
          <w:szCs w:val="20"/>
          <w:lang w:val="en-GB"/>
        </w:rPr>
        <w:t>larger</w:t>
      </w:r>
      <w:r w:rsidRPr="009953CA">
        <w:rPr>
          <w:rFonts w:cs="Calibri"/>
          <w:sz w:val="20"/>
          <w:szCs w:val="20"/>
          <w:lang w:val="be-BY"/>
        </w:rPr>
        <w:t xml:space="preserve"> </w:t>
      </w:r>
      <w:r w:rsidRPr="009953CA">
        <w:rPr>
          <w:rFonts w:cs="Calibri"/>
          <w:sz w:val="20"/>
          <w:szCs w:val="20"/>
          <w:lang w:val="en-GB"/>
        </w:rPr>
        <w:t>part</w:t>
      </w:r>
      <w:r w:rsidRPr="009953CA">
        <w:rPr>
          <w:rFonts w:cs="Calibri"/>
          <w:sz w:val="20"/>
          <w:szCs w:val="20"/>
          <w:lang w:val="be-BY"/>
        </w:rPr>
        <w:t xml:space="preserve"> </w:t>
      </w:r>
      <w:r w:rsidRPr="009953CA">
        <w:rPr>
          <w:rFonts w:cs="Calibri"/>
          <w:sz w:val="20"/>
          <w:szCs w:val="20"/>
          <w:lang w:val="en-GB"/>
        </w:rPr>
        <w:t>of</w:t>
      </w:r>
      <w:r w:rsidRPr="009953CA">
        <w:rPr>
          <w:rFonts w:cs="Calibri"/>
          <w:sz w:val="20"/>
          <w:szCs w:val="20"/>
          <w:lang w:val="be-BY"/>
        </w:rPr>
        <w:t xml:space="preserve"> </w:t>
      </w:r>
      <w:r w:rsidRPr="009953CA">
        <w:rPr>
          <w:rFonts w:cs="Calibri"/>
          <w:sz w:val="20"/>
          <w:szCs w:val="20"/>
          <w:lang w:val="en-GB"/>
        </w:rPr>
        <w:t>the</w:t>
      </w:r>
      <w:r w:rsidRPr="009953CA">
        <w:rPr>
          <w:rFonts w:cs="Calibri"/>
          <w:sz w:val="20"/>
          <w:szCs w:val="20"/>
          <w:lang w:val="be-BY"/>
        </w:rPr>
        <w:t xml:space="preserve"> </w:t>
      </w:r>
      <w:r w:rsidRPr="009953CA">
        <w:rPr>
          <w:rFonts w:cs="Calibri"/>
          <w:sz w:val="20"/>
          <w:szCs w:val="20"/>
          <w:lang w:val="en-GB"/>
        </w:rPr>
        <w:t>list</w:t>
      </w:r>
      <w:r w:rsidRPr="009953CA">
        <w:rPr>
          <w:rFonts w:cs="Calibri"/>
          <w:sz w:val="20"/>
          <w:szCs w:val="20"/>
          <w:lang w:val="be-BY"/>
        </w:rPr>
        <w:t xml:space="preserve">, </w:t>
      </w:r>
      <w:r w:rsidRPr="009953CA">
        <w:rPr>
          <w:rFonts w:cs="Calibri"/>
          <w:sz w:val="20"/>
          <w:szCs w:val="20"/>
          <w:lang w:val="en-GB"/>
        </w:rPr>
        <w:t>as</w:t>
      </w:r>
      <w:r w:rsidRPr="009953CA">
        <w:rPr>
          <w:rFonts w:cs="Calibri"/>
          <w:sz w:val="20"/>
          <w:szCs w:val="20"/>
          <w:lang w:val="be-BY"/>
        </w:rPr>
        <w:t xml:space="preserve"> </w:t>
      </w:r>
      <w:r w:rsidRPr="009953CA">
        <w:rPr>
          <w:rFonts w:cs="Calibri"/>
          <w:sz w:val="20"/>
          <w:szCs w:val="20"/>
          <w:lang w:val="en-GB"/>
        </w:rPr>
        <w:t>they</w:t>
      </w:r>
      <w:r w:rsidRPr="009953CA">
        <w:rPr>
          <w:rFonts w:cs="Calibri"/>
          <w:sz w:val="20"/>
          <w:szCs w:val="20"/>
          <w:lang w:val="be-BY"/>
        </w:rPr>
        <w:t xml:space="preserve"> </w:t>
      </w:r>
      <w:r w:rsidRPr="009953CA">
        <w:rPr>
          <w:rFonts w:cs="Calibri"/>
          <w:sz w:val="20"/>
          <w:szCs w:val="20"/>
          <w:lang w:val="en-GB"/>
        </w:rPr>
        <w:t>dominate</w:t>
      </w:r>
      <w:r w:rsidRPr="009953CA">
        <w:rPr>
          <w:rFonts w:cs="Calibri"/>
          <w:sz w:val="20"/>
          <w:szCs w:val="20"/>
          <w:lang w:val="be-BY"/>
        </w:rPr>
        <w:t xml:space="preserve"> </w:t>
      </w:r>
      <w:r w:rsidRPr="009953CA">
        <w:rPr>
          <w:rFonts w:cs="Calibri"/>
          <w:sz w:val="20"/>
          <w:szCs w:val="20"/>
          <w:lang w:val="en-GB"/>
        </w:rPr>
        <w:t>the</w:t>
      </w:r>
      <w:r w:rsidRPr="009953CA">
        <w:rPr>
          <w:rFonts w:cs="Calibri"/>
          <w:sz w:val="20"/>
          <w:szCs w:val="20"/>
          <w:lang w:val="be-BY"/>
        </w:rPr>
        <w:t xml:space="preserve"> </w:t>
      </w:r>
      <w:r w:rsidRPr="009953CA">
        <w:rPr>
          <w:rFonts w:cs="Calibri"/>
          <w:sz w:val="20"/>
          <w:szCs w:val="20"/>
          <w:lang w:val="en-GB"/>
        </w:rPr>
        <w:t>country</w:t>
      </w:r>
      <w:r w:rsidRPr="009953CA">
        <w:rPr>
          <w:rFonts w:cs="Calibri"/>
          <w:sz w:val="20"/>
          <w:szCs w:val="20"/>
          <w:lang w:val="be-BY"/>
        </w:rPr>
        <w:t>’</w:t>
      </w:r>
      <w:r w:rsidRPr="009953CA">
        <w:rPr>
          <w:rFonts w:cs="Calibri"/>
          <w:sz w:val="20"/>
          <w:szCs w:val="20"/>
          <w:lang w:val="en-GB"/>
        </w:rPr>
        <w:t>s</w:t>
      </w:r>
      <w:r w:rsidRPr="009953CA">
        <w:rPr>
          <w:rFonts w:cs="Calibri"/>
          <w:sz w:val="20"/>
          <w:szCs w:val="20"/>
          <w:lang w:val="be-BY"/>
        </w:rPr>
        <w:t xml:space="preserve"> </w:t>
      </w:r>
      <w:r w:rsidRPr="009953CA">
        <w:rPr>
          <w:rFonts w:cs="Calibri"/>
          <w:sz w:val="20"/>
          <w:szCs w:val="20"/>
          <w:lang w:val="en-GB"/>
        </w:rPr>
        <w:t>media</w:t>
      </w:r>
      <w:r w:rsidRPr="009953CA">
        <w:rPr>
          <w:rFonts w:cs="Calibri"/>
          <w:sz w:val="20"/>
          <w:szCs w:val="20"/>
          <w:lang w:val="be-BY"/>
        </w:rPr>
        <w:t xml:space="preserve"> </w:t>
      </w:r>
      <w:r w:rsidRPr="009953CA">
        <w:rPr>
          <w:rFonts w:cs="Calibri"/>
          <w:sz w:val="20"/>
          <w:szCs w:val="20"/>
          <w:lang w:val="en-GB"/>
        </w:rPr>
        <w:t>field</w:t>
      </w:r>
      <w:r w:rsidRPr="009953CA">
        <w:rPr>
          <w:rFonts w:cs="Calibri"/>
          <w:sz w:val="20"/>
          <w:szCs w:val="20"/>
          <w:lang w:val="be-BY"/>
        </w:rPr>
        <w:t xml:space="preserve"> </w:t>
      </w:r>
      <w:r w:rsidRPr="009953CA">
        <w:rPr>
          <w:rFonts w:cs="Calibri"/>
          <w:sz w:val="20"/>
          <w:szCs w:val="20"/>
          <w:lang w:val="en-GB"/>
        </w:rPr>
        <w:t>and</w:t>
      </w:r>
      <w:r w:rsidRPr="009953CA">
        <w:rPr>
          <w:rFonts w:cs="Calibri"/>
          <w:sz w:val="20"/>
          <w:szCs w:val="20"/>
          <w:lang w:val="be-BY"/>
        </w:rPr>
        <w:t xml:space="preserve"> </w:t>
      </w:r>
      <w:r w:rsidRPr="009953CA">
        <w:rPr>
          <w:rFonts w:cs="Calibri"/>
          <w:sz w:val="20"/>
          <w:szCs w:val="20"/>
          <w:lang w:val="en-GB"/>
        </w:rPr>
        <w:t>in</w:t>
      </w:r>
      <w:r w:rsidRPr="009953CA">
        <w:rPr>
          <w:rFonts w:cs="Calibri"/>
          <w:sz w:val="20"/>
          <w:szCs w:val="20"/>
          <w:lang w:val="be-BY"/>
        </w:rPr>
        <w:t xml:space="preserve"> </w:t>
      </w:r>
      <w:r w:rsidRPr="009953CA">
        <w:rPr>
          <w:rFonts w:cs="Calibri"/>
          <w:sz w:val="20"/>
          <w:szCs w:val="20"/>
          <w:lang w:val="en-GB"/>
        </w:rPr>
        <w:t>fact</w:t>
      </w:r>
      <w:r w:rsidRPr="009953CA">
        <w:rPr>
          <w:rFonts w:cs="Calibri"/>
          <w:sz w:val="20"/>
          <w:szCs w:val="20"/>
          <w:lang w:val="be-BY"/>
        </w:rPr>
        <w:t xml:space="preserve"> </w:t>
      </w:r>
      <w:r w:rsidRPr="009953CA">
        <w:rPr>
          <w:rFonts w:cs="Calibri"/>
          <w:sz w:val="20"/>
          <w:szCs w:val="20"/>
          <w:lang w:val="en-GB"/>
        </w:rPr>
        <w:t>make</w:t>
      </w:r>
      <w:r w:rsidRPr="009953CA">
        <w:rPr>
          <w:rFonts w:cs="Calibri"/>
          <w:sz w:val="20"/>
          <w:szCs w:val="20"/>
          <w:lang w:val="be-BY"/>
        </w:rPr>
        <w:t xml:space="preserve"> </w:t>
      </w:r>
      <w:r w:rsidRPr="009953CA">
        <w:rPr>
          <w:rFonts w:cs="Calibri"/>
          <w:sz w:val="20"/>
          <w:szCs w:val="20"/>
          <w:lang w:val="en-GB"/>
        </w:rPr>
        <w:t>part</w:t>
      </w:r>
      <w:r w:rsidRPr="009953CA">
        <w:rPr>
          <w:rFonts w:cs="Calibri"/>
          <w:sz w:val="20"/>
          <w:szCs w:val="20"/>
          <w:lang w:val="be-BY"/>
        </w:rPr>
        <w:t xml:space="preserve"> </w:t>
      </w:r>
      <w:r w:rsidRPr="009953CA">
        <w:rPr>
          <w:rFonts w:cs="Calibri"/>
          <w:sz w:val="20"/>
          <w:szCs w:val="20"/>
          <w:lang w:val="en-GB"/>
        </w:rPr>
        <w:t>of</w:t>
      </w:r>
      <w:r w:rsidRPr="009953CA">
        <w:rPr>
          <w:rFonts w:cs="Calibri"/>
          <w:sz w:val="20"/>
          <w:szCs w:val="20"/>
          <w:lang w:val="be-BY"/>
        </w:rPr>
        <w:t xml:space="preserve"> </w:t>
      </w:r>
      <w:r w:rsidRPr="009953CA">
        <w:rPr>
          <w:rFonts w:cs="Calibri"/>
          <w:sz w:val="20"/>
          <w:szCs w:val="20"/>
          <w:lang w:val="en-GB"/>
        </w:rPr>
        <w:t>the</w:t>
      </w:r>
      <w:r w:rsidRPr="009953CA">
        <w:rPr>
          <w:rFonts w:cs="Calibri"/>
          <w:sz w:val="20"/>
          <w:szCs w:val="20"/>
          <w:lang w:val="be-BY"/>
        </w:rPr>
        <w:t xml:space="preserve"> </w:t>
      </w:r>
      <w:r w:rsidRPr="009953CA">
        <w:rPr>
          <w:rFonts w:cs="Calibri"/>
          <w:sz w:val="20"/>
          <w:szCs w:val="20"/>
          <w:lang w:val="en-GB"/>
        </w:rPr>
        <w:t>current</w:t>
      </w:r>
      <w:r w:rsidRPr="009953CA">
        <w:rPr>
          <w:rFonts w:cs="Calibri"/>
          <w:sz w:val="20"/>
          <w:szCs w:val="20"/>
          <w:lang w:val="be-BY"/>
        </w:rPr>
        <w:t xml:space="preserve"> </w:t>
      </w:r>
      <w:r w:rsidRPr="009953CA">
        <w:rPr>
          <w:rFonts w:cs="Calibri"/>
          <w:sz w:val="20"/>
          <w:szCs w:val="20"/>
          <w:lang w:val="en-GB"/>
        </w:rPr>
        <w:t>regime</w:t>
      </w:r>
      <w:r w:rsidRPr="009953CA">
        <w:rPr>
          <w:rFonts w:cs="Calibri"/>
          <w:sz w:val="20"/>
          <w:szCs w:val="20"/>
          <w:lang w:val="be-BY"/>
        </w:rPr>
        <w:t>’</w:t>
      </w:r>
      <w:r w:rsidRPr="009953CA">
        <w:rPr>
          <w:rFonts w:cs="Calibri"/>
          <w:sz w:val="20"/>
          <w:szCs w:val="20"/>
          <w:lang w:val="en-GB"/>
        </w:rPr>
        <w:t>s</w:t>
      </w:r>
      <w:r w:rsidRPr="009953CA">
        <w:rPr>
          <w:rFonts w:cs="Calibri"/>
          <w:sz w:val="20"/>
          <w:szCs w:val="20"/>
          <w:lang w:val="be-BY"/>
        </w:rPr>
        <w:t xml:space="preserve"> </w:t>
      </w:r>
      <w:r w:rsidRPr="009953CA">
        <w:rPr>
          <w:rFonts w:cs="Calibri"/>
          <w:sz w:val="20"/>
          <w:szCs w:val="20"/>
          <w:lang w:val="en-GB"/>
        </w:rPr>
        <w:t>ideological</w:t>
      </w:r>
      <w:r w:rsidRPr="009953CA">
        <w:rPr>
          <w:rFonts w:cs="Calibri"/>
          <w:sz w:val="20"/>
          <w:szCs w:val="20"/>
          <w:lang w:val="be-BY"/>
        </w:rPr>
        <w:t xml:space="preserve"> </w:t>
      </w:r>
      <w:r w:rsidRPr="009953CA">
        <w:rPr>
          <w:rFonts w:cs="Calibri"/>
          <w:sz w:val="20"/>
          <w:szCs w:val="20"/>
          <w:lang w:val="en-GB"/>
        </w:rPr>
        <w:t>structure</w:t>
      </w:r>
      <w:r w:rsidRPr="009953CA">
        <w:rPr>
          <w:rFonts w:cs="Calibri"/>
          <w:sz w:val="20"/>
          <w:szCs w:val="20"/>
          <w:lang w:val="be-BY"/>
        </w:rPr>
        <w:t xml:space="preserve">. </w:t>
      </w:r>
      <w:r w:rsidRPr="009953CA">
        <w:rPr>
          <w:rFonts w:cs="Calibri"/>
          <w:i/>
          <w:sz w:val="20"/>
          <w:szCs w:val="20"/>
          <w:lang w:val="en-GB"/>
        </w:rPr>
        <w:t>The</w:t>
      </w:r>
      <w:r w:rsidRPr="009953CA">
        <w:rPr>
          <w:rFonts w:cs="Calibri"/>
          <w:i/>
          <w:sz w:val="20"/>
          <w:szCs w:val="20"/>
          <w:lang w:val="be-BY"/>
        </w:rPr>
        <w:t xml:space="preserve"> </w:t>
      </w:r>
      <w:r w:rsidRPr="009953CA">
        <w:rPr>
          <w:rFonts w:cs="Calibri"/>
          <w:i/>
          <w:sz w:val="20"/>
          <w:szCs w:val="20"/>
          <w:lang w:val="en-GB"/>
        </w:rPr>
        <w:t>electronic</w:t>
      </w:r>
      <w:r w:rsidRPr="009953CA">
        <w:rPr>
          <w:rFonts w:cs="Calibri"/>
          <w:i/>
          <w:sz w:val="20"/>
          <w:szCs w:val="20"/>
          <w:lang w:val="be-BY"/>
        </w:rPr>
        <w:t xml:space="preserve"> </w:t>
      </w:r>
      <w:r w:rsidRPr="009953CA">
        <w:rPr>
          <w:rFonts w:cs="Calibri"/>
          <w:i/>
          <w:sz w:val="20"/>
          <w:szCs w:val="20"/>
          <w:lang w:val="en-GB"/>
        </w:rPr>
        <w:t>media</w:t>
      </w:r>
      <w:r w:rsidRPr="009953CA">
        <w:rPr>
          <w:rFonts w:cs="Calibri"/>
          <w:i/>
          <w:sz w:val="20"/>
          <w:szCs w:val="20"/>
          <w:lang w:val="be-BY"/>
        </w:rPr>
        <w:t xml:space="preserve"> </w:t>
      </w:r>
      <w:r w:rsidRPr="009953CA">
        <w:rPr>
          <w:rFonts w:cs="Calibri"/>
          <w:i/>
          <w:sz w:val="20"/>
          <w:szCs w:val="20"/>
          <w:lang w:val="en-GB"/>
        </w:rPr>
        <w:t>include the</w:t>
      </w:r>
      <w:r w:rsidRPr="009953CA">
        <w:rPr>
          <w:rFonts w:cs="Calibri"/>
          <w:i/>
          <w:sz w:val="20"/>
          <w:szCs w:val="20"/>
          <w:lang w:val="be-BY"/>
        </w:rPr>
        <w:t xml:space="preserve"> </w:t>
      </w:r>
      <w:r w:rsidRPr="009953CA">
        <w:rPr>
          <w:rFonts w:cs="Calibri"/>
          <w:sz w:val="20"/>
          <w:szCs w:val="20"/>
          <w:lang w:val="en-GB"/>
        </w:rPr>
        <w:t>Panarama</w:t>
      </w:r>
      <w:r w:rsidRPr="009953CA">
        <w:rPr>
          <w:rFonts w:cs="Calibri"/>
          <w:sz w:val="20"/>
          <w:szCs w:val="20"/>
          <w:lang w:val="be-BY"/>
        </w:rPr>
        <w:t xml:space="preserve"> </w:t>
      </w:r>
      <w:r w:rsidRPr="009953CA">
        <w:rPr>
          <w:rFonts w:cs="Calibri"/>
          <w:i/>
          <w:sz w:val="20"/>
          <w:szCs w:val="20"/>
          <w:lang w:val="en-GB"/>
        </w:rPr>
        <w:t>news</w:t>
      </w:r>
      <w:r w:rsidRPr="009953CA">
        <w:rPr>
          <w:rFonts w:cs="Calibri"/>
          <w:i/>
          <w:sz w:val="20"/>
          <w:szCs w:val="20"/>
          <w:lang w:val="be-BY"/>
        </w:rPr>
        <w:t xml:space="preserve"> </w:t>
      </w:r>
      <w:r w:rsidRPr="009953CA">
        <w:rPr>
          <w:rFonts w:cs="Calibri"/>
          <w:i/>
          <w:sz w:val="20"/>
          <w:szCs w:val="20"/>
          <w:lang w:val="en-GB"/>
        </w:rPr>
        <w:t>programme</w:t>
      </w:r>
      <w:r w:rsidRPr="009953CA">
        <w:rPr>
          <w:rFonts w:cs="Calibri"/>
          <w:i/>
          <w:sz w:val="20"/>
          <w:szCs w:val="20"/>
          <w:lang w:val="be-BY"/>
        </w:rPr>
        <w:t xml:space="preserve"> </w:t>
      </w:r>
      <w:r w:rsidRPr="009953CA">
        <w:rPr>
          <w:rFonts w:cs="Calibri"/>
          <w:i/>
          <w:sz w:val="20"/>
          <w:szCs w:val="20"/>
          <w:lang w:val="en-GB"/>
        </w:rPr>
        <w:t>on</w:t>
      </w:r>
      <w:r w:rsidRPr="009953CA">
        <w:rPr>
          <w:rFonts w:cs="Calibri"/>
          <w:i/>
          <w:sz w:val="20"/>
          <w:szCs w:val="20"/>
          <w:lang w:val="be-BY"/>
        </w:rPr>
        <w:t xml:space="preserve"> </w:t>
      </w:r>
      <w:r w:rsidRPr="009953CA">
        <w:rPr>
          <w:rFonts w:cs="Calibri"/>
          <w:i/>
          <w:sz w:val="20"/>
          <w:szCs w:val="20"/>
          <w:lang w:val="en-GB"/>
        </w:rPr>
        <w:t>Belarus</w:t>
      </w:r>
      <w:r w:rsidRPr="009953CA">
        <w:rPr>
          <w:rFonts w:cs="Calibri"/>
          <w:i/>
          <w:sz w:val="20"/>
          <w:szCs w:val="20"/>
          <w:lang w:val="be-BY"/>
        </w:rPr>
        <w:t xml:space="preserve"> 1 </w:t>
      </w:r>
      <w:r w:rsidRPr="009953CA">
        <w:rPr>
          <w:rFonts w:cs="Calibri"/>
          <w:i/>
          <w:sz w:val="20"/>
          <w:szCs w:val="20"/>
          <w:lang w:val="en-GB"/>
        </w:rPr>
        <w:t>TV</w:t>
      </w:r>
      <w:r w:rsidRPr="009953CA">
        <w:rPr>
          <w:rFonts w:cs="Calibri"/>
          <w:i/>
          <w:sz w:val="20"/>
          <w:szCs w:val="20"/>
          <w:lang w:val="be-BY"/>
        </w:rPr>
        <w:t xml:space="preserve"> </w:t>
      </w:r>
      <w:r w:rsidRPr="009953CA">
        <w:rPr>
          <w:rFonts w:cs="Calibri"/>
          <w:i/>
          <w:sz w:val="20"/>
          <w:szCs w:val="20"/>
          <w:lang w:val="en-GB"/>
        </w:rPr>
        <w:t>station</w:t>
      </w:r>
      <w:r w:rsidRPr="009953CA">
        <w:rPr>
          <w:rFonts w:cs="Calibri"/>
          <w:i/>
          <w:sz w:val="20"/>
          <w:szCs w:val="20"/>
          <w:lang w:val="be-BY"/>
        </w:rPr>
        <w:t xml:space="preserve">, </w:t>
      </w:r>
      <w:r w:rsidRPr="009953CA">
        <w:rPr>
          <w:rFonts w:cs="Calibri"/>
          <w:i/>
          <w:sz w:val="20"/>
          <w:szCs w:val="20"/>
          <w:lang w:val="en-GB"/>
        </w:rPr>
        <w:t xml:space="preserve">the </w:t>
      </w:r>
      <w:r w:rsidRPr="009953CA">
        <w:rPr>
          <w:rFonts w:cs="Calibri"/>
          <w:sz w:val="20"/>
          <w:szCs w:val="20"/>
          <w:lang w:val="en-GB"/>
        </w:rPr>
        <w:t>Nashi</w:t>
      </w:r>
      <w:r w:rsidRPr="009953CA">
        <w:rPr>
          <w:rFonts w:cs="Calibri"/>
          <w:sz w:val="20"/>
          <w:szCs w:val="20"/>
          <w:lang w:val="be-BY"/>
        </w:rPr>
        <w:t xml:space="preserve"> </w:t>
      </w:r>
      <w:r w:rsidRPr="009953CA">
        <w:rPr>
          <w:rFonts w:cs="Calibri"/>
          <w:sz w:val="20"/>
          <w:szCs w:val="20"/>
          <w:lang w:val="en-GB"/>
        </w:rPr>
        <w:t>Novosti</w:t>
      </w:r>
      <w:r w:rsidRPr="009953CA">
        <w:rPr>
          <w:rFonts w:cs="Calibri"/>
          <w:sz w:val="20"/>
          <w:szCs w:val="20"/>
          <w:lang w:val="be-BY"/>
        </w:rPr>
        <w:t xml:space="preserve"> </w:t>
      </w:r>
      <w:r w:rsidRPr="009953CA">
        <w:rPr>
          <w:rFonts w:cs="Calibri"/>
          <w:i/>
          <w:sz w:val="20"/>
          <w:szCs w:val="20"/>
          <w:lang w:val="en-GB"/>
        </w:rPr>
        <w:t>news</w:t>
      </w:r>
      <w:r w:rsidRPr="009953CA">
        <w:rPr>
          <w:rFonts w:cs="Calibri"/>
          <w:i/>
          <w:sz w:val="20"/>
          <w:szCs w:val="20"/>
          <w:lang w:val="be-BY"/>
        </w:rPr>
        <w:t xml:space="preserve"> </w:t>
      </w:r>
      <w:r w:rsidRPr="009953CA">
        <w:rPr>
          <w:rFonts w:cs="Calibri"/>
          <w:i/>
          <w:sz w:val="20"/>
          <w:szCs w:val="20"/>
          <w:lang w:val="en-GB"/>
        </w:rPr>
        <w:t>on</w:t>
      </w:r>
      <w:r w:rsidRPr="009953CA">
        <w:rPr>
          <w:rFonts w:cs="Calibri"/>
          <w:i/>
          <w:sz w:val="20"/>
          <w:szCs w:val="20"/>
          <w:lang w:val="be-BY"/>
        </w:rPr>
        <w:t xml:space="preserve"> </w:t>
      </w:r>
      <w:r w:rsidRPr="009953CA">
        <w:rPr>
          <w:rFonts w:cs="Calibri"/>
          <w:i/>
          <w:sz w:val="20"/>
          <w:szCs w:val="20"/>
          <w:lang w:val="en-GB"/>
        </w:rPr>
        <w:t>ONT</w:t>
      </w:r>
      <w:r w:rsidRPr="009953CA">
        <w:rPr>
          <w:rFonts w:cs="Calibri"/>
          <w:i/>
          <w:sz w:val="20"/>
          <w:szCs w:val="20"/>
          <w:lang w:val="be-BY"/>
        </w:rPr>
        <w:t xml:space="preserve">, </w:t>
      </w:r>
      <w:r w:rsidRPr="009953CA">
        <w:rPr>
          <w:rFonts w:cs="Calibri"/>
          <w:i/>
          <w:sz w:val="20"/>
          <w:szCs w:val="20"/>
          <w:lang w:val="en-GB"/>
        </w:rPr>
        <w:t xml:space="preserve">the </w:t>
      </w:r>
      <w:r w:rsidRPr="009953CA">
        <w:rPr>
          <w:rFonts w:cs="Calibri"/>
          <w:sz w:val="20"/>
          <w:szCs w:val="20"/>
          <w:lang w:val="en-GB"/>
        </w:rPr>
        <w:t>Glavny</w:t>
      </w:r>
      <w:r w:rsidRPr="009953CA">
        <w:rPr>
          <w:rFonts w:cs="Calibri"/>
          <w:sz w:val="20"/>
          <w:szCs w:val="20"/>
          <w:lang w:val="be-BY"/>
        </w:rPr>
        <w:t xml:space="preserve"> </w:t>
      </w:r>
      <w:r w:rsidRPr="009953CA">
        <w:rPr>
          <w:rFonts w:cs="Calibri"/>
          <w:sz w:val="20"/>
          <w:szCs w:val="20"/>
          <w:lang w:val="en-GB"/>
        </w:rPr>
        <w:t>Efir</w:t>
      </w:r>
      <w:r w:rsidRPr="009953CA">
        <w:rPr>
          <w:rFonts w:cs="Calibri"/>
          <w:sz w:val="20"/>
          <w:szCs w:val="20"/>
          <w:lang w:val="be-BY"/>
        </w:rPr>
        <w:t xml:space="preserve"> </w:t>
      </w:r>
      <w:r w:rsidRPr="009953CA">
        <w:rPr>
          <w:rFonts w:cs="Calibri"/>
          <w:i/>
          <w:sz w:val="20"/>
          <w:szCs w:val="20"/>
          <w:lang w:val="en-GB"/>
        </w:rPr>
        <w:t>weekly</w:t>
      </w:r>
      <w:r w:rsidRPr="009953CA">
        <w:rPr>
          <w:rFonts w:cs="Calibri"/>
          <w:i/>
          <w:sz w:val="20"/>
          <w:szCs w:val="20"/>
          <w:lang w:val="be-BY"/>
        </w:rPr>
        <w:t xml:space="preserve"> </w:t>
      </w:r>
      <w:r w:rsidRPr="009953CA">
        <w:rPr>
          <w:rFonts w:cs="Calibri"/>
          <w:i/>
          <w:sz w:val="20"/>
          <w:szCs w:val="20"/>
          <w:lang w:val="en-GB"/>
        </w:rPr>
        <w:t>programme</w:t>
      </w:r>
      <w:r w:rsidRPr="009953CA">
        <w:rPr>
          <w:rFonts w:cs="Calibri"/>
          <w:i/>
          <w:sz w:val="20"/>
          <w:szCs w:val="20"/>
          <w:lang w:val="be-BY"/>
        </w:rPr>
        <w:t xml:space="preserve"> </w:t>
      </w:r>
      <w:r w:rsidRPr="009953CA">
        <w:rPr>
          <w:rFonts w:cs="Calibri"/>
          <w:i/>
          <w:sz w:val="20"/>
          <w:szCs w:val="20"/>
          <w:lang w:val="en-GB"/>
        </w:rPr>
        <w:t>on</w:t>
      </w:r>
      <w:r w:rsidRPr="009953CA">
        <w:rPr>
          <w:rFonts w:cs="Calibri"/>
          <w:i/>
          <w:sz w:val="20"/>
          <w:szCs w:val="20"/>
          <w:lang w:val="be-BY"/>
        </w:rPr>
        <w:t xml:space="preserve"> </w:t>
      </w:r>
      <w:r w:rsidRPr="009953CA">
        <w:rPr>
          <w:rFonts w:cs="Calibri"/>
          <w:i/>
          <w:sz w:val="20"/>
          <w:szCs w:val="20"/>
          <w:lang w:val="en-GB"/>
        </w:rPr>
        <w:t>Belarus</w:t>
      </w:r>
      <w:r w:rsidRPr="009953CA">
        <w:rPr>
          <w:rFonts w:cs="Calibri"/>
          <w:i/>
          <w:sz w:val="20"/>
          <w:szCs w:val="20"/>
          <w:lang w:val="be-BY"/>
        </w:rPr>
        <w:t xml:space="preserve"> 1</w:t>
      </w:r>
      <w:r w:rsidR="004376DE" w:rsidRPr="009953CA">
        <w:rPr>
          <w:rFonts w:cs="Calibri"/>
          <w:i/>
          <w:sz w:val="20"/>
          <w:szCs w:val="20"/>
          <w:lang w:val="en-GB"/>
        </w:rPr>
        <w:t xml:space="preserve">, the </w:t>
      </w:r>
      <w:r w:rsidR="004376DE" w:rsidRPr="009953CA">
        <w:rPr>
          <w:rFonts w:cs="Calibri"/>
          <w:sz w:val="20"/>
          <w:szCs w:val="20"/>
          <w:lang w:val="en-GB"/>
        </w:rPr>
        <w:t xml:space="preserve">Kontury </w:t>
      </w:r>
      <w:r w:rsidR="004376DE" w:rsidRPr="009953CA">
        <w:rPr>
          <w:rFonts w:cs="Calibri"/>
          <w:i/>
          <w:sz w:val="20"/>
          <w:szCs w:val="20"/>
          <w:lang w:val="en-GB"/>
        </w:rPr>
        <w:t>weekly programme on ONT</w:t>
      </w:r>
      <w:r w:rsidRPr="009953CA">
        <w:rPr>
          <w:rFonts w:cs="Calibri"/>
          <w:i/>
          <w:sz w:val="20"/>
          <w:szCs w:val="20"/>
          <w:lang w:val="be-BY"/>
        </w:rPr>
        <w:t>;</w:t>
      </w:r>
      <w:r w:rsidRPr="009953CA">
        <w:rPr>
          <w:rFonts w:cs="Calibri"/>
          <w:i/>
          <w:iCs/>
          <w:sz w:val="20"/>
          <w:szCs w:val="20"/>
          <w:lang w:val="be-BY"/>
        </w:rPr>
        <w:t xml:space="preserve"> </w:t>
      </w:r>
      <w:r w:rsidRPr="009953CA">
        <w:rPr>
          <w:rFonts w:cs="Calibri"/>
          <w:i/>
          <w:iCs/>
          <w:sz w:val="20"/>
          <w:szCs w:val="20"/>
          <w:lang w:val="en-GB"/>
        </w:rPr>
        <w:t xml:space="preserve">the </w:t>
      </w:r>
      <w:r w:rsidRPr="009953CA">
        <w:rPr>
          <w:rFonts w:cs="Calibri"/>
          <w:iCs/>
          <w:sz w:val="20"/>
          <w:szCs w:val="20"/>
          <w:lang w:val="en-GB"/>
        </w:rPr>
        <w:t>Radyjofakt</w:t>
      </w:r>
      <w:r w:rsidRPr="009953CA">
        <w:rPr>
          <w:rFonts w:cs="Calibri"/>
          <w:iCs/>
          <w:sz w:val="20"/>
          <w:szCs w:val="20"/>
          <w:lang w:val="be-BY"/>
        </w:rPr>
        <w:t xml:space="preserve"> </w:t>
      </w:r>
      <w:r w:rsidRPr="009953CA">
        <w:rPr>
          <w:rFonts w:cs="Calibri"/>
          <w:i/>
          <w:iCs/>
          <w:sz w:val="20"/>
          <w:szCs w:val="20"/>
          <w:lang w:val="en-GB"/>
        </w:rPr>
        <w:t>radio</w:t>
      </w:r>
      <w:r w:rsidRPr="009953CA">
        <w:rPr>
          <w:rFonts w:cs="Calibri"/>
          <w:i/>
          <w:iCs/>
          <w:sz w:val="20"/>
          <w:szCs w:val="20"/>
          <w:lang w:val="be-BY"/>
        </w:rPr>
        <w:t xml:space="preserve"> </w:t>
      </w:r>
      <w:r w:rsidRPr="009953CA">
        <w:rPr>
          <w:rFonts w:cs="Calibri"/>
          <w:i/>
          <w:iCs/>
          <w:sz w:val="20"/>
          <w:szCs w:val="20"/>
          <w:lang w:val="en-GB"/>
        </w:rPr>
        <w:t>programme</w:t>
      </w:r>
      <w:r w:rsidRPr="009953CA">
        <w:rPr>
          <w:rFonts w:cs="Calibri"/>
          <w:i/>
          <w:iCs/>
          <w:sz w:val="20"/>
          <w:szCs w:val="20"/>
          <w:lang w:val="be-BY"/>
        </w:rPr>
        <w:t xml:space="preserve"> </w:t>
      </w:r>
      <w:r w:rsidRPr="009953CA">
        <w:rPr>
          <w:rFonts w:cs="Calibri"/>
          <w:i/>
          <w:iCs/>
          <w:sz w:val="20"/>
          <w:szCs w:val="20"/>
          <w:lang w:val="en-GB"/>
        </w:rPr>
        <w:t>on</w:t>
      </w:r>
      <w:r w:rsidRPr="009953CA">
        <w:rPr>
          <w:rFonts w:cs="Calibri"/>
          <w:i/>
          <w:iCs/>
          <w:sz w:val="20"/>
          <w:szCs w:val="20"/>
          <w:lang w:val="be-BY"/>
        </w:rPr>
        <w:t xml:space="preserve"> </w:t>
      </w:r>
      <w:r w:rsidRPr="009953CA">
        <w:rPr>
          <w:rFonts w:cs="Calibri"/>
          <w:i/>
          <w:iCs/>
          <w:sz w:val="20"/>
          <w:szCs w:val="20"/>
          <w:lang w:val="en-GB"/>
        </w:rPr>
        <w:t>the</w:t>
      </w:r>
      <w:r w:rsidRPr="009953CA">
        <w:rPr>
          <w:rFonts w:cs="Calibri"/>
          <w:i/>
          <w:iCs/>
          <w:sz w:val="20"/>
          <w:szCs w:val="20"/>
          <w:lang w:val="be-BY"/>
        </w:rPr>
        <w:t xml:space="preserve"> </w:t>
      </w:r>
      <w:r w:rsidRPr="009953CA">
        <w:rPr>
          <w:rFonts w:cs="Calibri"/>
          <w:i/>
          <w:iCs/>
          <w:sz w:val="20"/>
          <w:szCs w:val="20"/>
          <w:lang w:val="en-GB"/>
        </w:rPr>
        <w:t>First</w:t>
      </w:r>
      <w:r w:rsidRPr="009953CA">
        <w:rPr>
          <w:rFonts w:cs="Calibri"/>
          <w:i/>
          <w:iCs/>
          <w:sz w:val="20"/>
          <w:szCs w:val="20"/>
          <w:lang w:val="be-BY"/>
        </w:rPr>
        <w:t xml:space="preserve"> </w:t>
      </w:r>
      <w:r w:rsidRPr="009953CA">
        <w:rPr>
          <w:rFonts w:cs="Calibri"/>
          <w:i/>
          <w:iCs/>
          <w:sz w:val="20"/>
          <w:szCs w:val="20"/>
          <w:lang w:val="en-GB"/>
        </w:rPr>
        <w:t>National</w:t>
      </w:r>
      <w:r w:rsidRPr="009953CA">
        <w:rPr>
          <w:rFonts w:cs="Calibri"/>
          <w:i/>
          <w:iCs/>
          <w:sz w:val="20"/>
          <w:szCs w:val="20"/>
          <w:lang w:val="be-BY"/>
        </w:rPr>
        <w:t xml:space="preserve"> </w:t>
      </w:r>
      <w:r w:rsidRPr="009953CA">
        <w:rPr>
          <w:rFonts w:cs="Calibri"/>
          <w:i/>
          <w:iCs/>
          <w:sz w:val="20"/>
          <w:szCs w:val="20"/>
          <w:lang w:val="en-GB"/>
        </w:rPr>
        <w:t>Channel</w:t>
      </w:r>
      <w:r w:rsidRPr="009953CA">
        <w:rPr>
          <w:rFonts w:cs="Calibri"/>
          <w:i/>
          <w:iCs/>
          <w:sz w:val="20"/>
          <w:szCs w:val="20"/>
          <w:lang w:val="be-BY"/>
        </w:rPr>
        <w:t xml:space="preserve"> </w:t>
      </w:r>
      <w:r w:rsidR="00CC184D" w:rsidRPr="009953CA">
        <w:rPr>
          <w:rFonts w:cs="Calibri"/>
          <w:i/>
          <w:iCs/>
          <w:sz w:val="20"/>
          <w:szCs w:val="20"/>
          <w:lang w:val="en-GB"/>
        </w:rPr>
        <w:t>of the</w:t>
      </w:r>
      <w:r w:rsidRPr="009953CA">
        <w:rPr>
          <w:rFonts w:cs="Calibri"/>
          <w:i/>
          <w:iCs/>
          <w:sz w:val="20"/>
          <w:szCs w:val="20"/>
          <w:lang w:val="be-BY"/>
        </w:rPr>
        <w:t xml:space="preserve"> </w:t>
      </w:r>
      <w:r w:rsidRPr="009953CA">
        <w:rPr>
          <w:rFonts w:cs="Calibri"/>
          <w:i/>
          <w:iCs/>
          <w:sz w:val="20"/>
          <w:szCs w:val="20"/>
          <w:lang w:val="en-GB"/>
        </w:rPr>
        <w:t>Belarusian</w:t>
      </w:r>
      <w:r w:rsidRPr="009953CA">
        <w:rPr>
          <w:rFonts w:cs="Calibri"/>
          <w:i/>
          <w:iCs/>
          <w:sz w:val="20"/>
          <w:szCs w:val="20"/>
          <w:lang w:val="be-BY"/>
        </w:rPr>
        <w:t xml:space="preserve"> </w:t>
      </w:r>
      <w:r w:rsidRPr="009953CA">
        <w:rPr>
          <w:rFonts w:cs="Calibri"/>
          <w:i/>
          <w:iCs/>
          <w:sz w:val="20"/>
          <w:szCs w:val="20"/>
          <w:lang w:val="en-GB"/>
        </w:rPr>
        <w:t>Radio</w:t>
      </w:r>
      <w:r w:rsidRPr="009953CA">
        <w:rPr>
          <w:rFonts w:cs="Calibri"/>
          <w:i/>
          <w:iCs/>
          <w:sz w:val="20"/>
          <w:szCs w:val="20"/>
          <w:lang w:val="be-BY"/>
        </w:rPr>
        <w:t xml:space="preserve">, </w:t>
      </w:r>
      <w:r w:rsidRPr="009953CA">
        <w:rPr>
          <w:rFonts w:cs="Calibri"/>
          <w:i/>
          <w:iCs/>
          <w:sz w:val="20"/>
          <w:szCs w:val="20"/>
          <w:lang w:val="en-GB"/>
        </w:rPr>
        <w:t>and</w:t>
      </w:r>
      <w:r w:rsidRPr="009953CA">
        <w:rPr>
          <w:rFonts w:cs="Calibri"/>
          <w:i/>
          <w:iCs/>
          <w:sz w:val="20"/>
          <w:szCs w:val="20"/>
          <w:lang w:val="be-BY"/>
        </w:rPr>
        <w:t xml:space="preserve"> </w:t>
      </w:r>
      <w:r w:rsidRPr="009953CA">
        <w:rPr>
          <w:rFonts w:cs="Calibri"/>
          <w:iCs/>
          <w:sz w:val="20"/>
          <w:szCs w:val="20"/>
          <w:lang w:val="en-GB"/>
        </w:rPr>
        <w:t>Naviny</w:t>
      </w:r>
      <w:r w:rsidRPr="009953CA">
        <w:rPr>
          <w:rFonts w:cs="Calibri"/>
          <w:iCs/>
          <w:sz w:val="20"/>
          <w:szCs w:val="20"/>
          <w:lang w:val="be-BY"/>
        </w:rPr>
        <w:t>-</w:t>
      </w:r>
      <w:r w:rsidRPr="009953CA">
        <w:rPr>
          <w:rFonts w:cs="Calibri"/>
          <w:iCs/>
          <w:sz w:val="20"/>
          <w:szCs w:val="20"/>
          <w:lang w:val="en-GB"/>
        </w:rPr>
        <w:t>rehijon</w:t>
      </w:r>
      <w:r w:rsidRPr="009953CA">
        <w:rPr>
          <w:rFonts w:cs="Calibri"/>
          <w:i/>
          <w:iCs/>
          <w:sz w:val="20"/>
          <w:szCs w:val="20"/>
          <w:lang w:val="be-BY"/>
        </w:rPr>
        <w:t xml:space="preserve">, </w:t>
      </w:r>
      <w:r w:rsidRPr="009953CA">
        <w:rPr>
          <w:rFonts w:cs="Calibri"/>
          <w:i/>
          <w:iCs/>
          <w:sz w:val="20"/>
          <w:szCs w:val="20"/>
          <w:lang w:val="en-GB"/>
        </w:rPr>
        <w:t>broadcast</w:t>
      </w:r>
      <w:r w:rsidRPr="009953CA">
        <w:rPr>
          <w:rFonts w:cs="Calibri"/>
          <w:i/>
          <w:iCs/>
          <w:sz w:val="20"/>
          <w:szCs w:val="20"/>
          <w:lang w:val="be-BY"/>
        </w:rPr>
        <w:t xml:space="preserve"> </w:t>
      </w:r>
      <w:r w:rsidRPr="009953CA">
        <w:rPr>
          <w:rFonts w:cs="Calibri"/>
          <w:i/>
          <w:iCs/>
          <w:sz w:val="20"/>
          <w:szCs w:val="20"/>
          <w:lang w:val="en-GB"/>
        </w:rPr>
        <w:t>by</w:t>
      </w:r>
      <w:r w:rsidRPr="009953CA">
        <w:rPr>
          <w:rFonts w:cs="Calibri"/>
          <w:i/>
          <w:iCs/>
          <w:sz w:val="20"/>
          <w:szCs w:val="20"/>
          <w:lang w:val="be-BY"/>
        </w:rPr>
        <w:t xml:space="preserve"> </w:t>
      </w:r>
      <w:r w:rsidRPr="009953CA">
        <w:rPr>
          <w:rFonts w:cs="Calibri"/>
          <w:i/>
          <w:iCs/>
          <w:sz w:val="20"/>
          <w:szCs w:val="20"/>
          <w:lang w:val="en-GB"/>
        </w:rPr>
        <w:t>Mahilio</w:t>
      </w:r>
      <w:r w:rsidRPr="009953CA">
        <w:rPr>
          <w:rFonts w:cs="Calibri"/>
          <w:i/>
          <w:iCs/>
          <w:sz w:val="20"/>
          <w:szCs w:val="20"/>
          <w:lang w:val="be-BY"/>
        </w:rPr>
        <w:t xml:space="preserve">ŭ </w:t>
      </w:r>
      <w:r w:rsidRPr="009953CA">
        <w:rPr>
          <w:rFonts w:cs="Calibri"/>
          <w:i/>
          <w:iCs/>
          <w:sz w:val="20"/>
          <w:szCs w:val="20"/>
          <w:lang w:val="en-GB"/>
        </w:rPr>
        <w:t>TV</w:t>
      </w:r>
      <w:r w:rsidRPr="009953CA">
        <w:rPr>
          <w:rFonts w:cs="Calibri"/>
          <w:i/>
          <w:iCs/>
          <w:sz w:val="20"/>
          <w:szCs w:val="20"/>
          <w:lang w:val="be-BY"/>
        </w:rPr>
        <w:t xml:space="preserve"> </w:t>
      </w:r>
      <w:r w:rsidRPr="009953CA">
        <w:rPr>
          <w:rFonts w:cs="Calibri"/>
          <w:i/>
          <w:iCs/>
          <w:sz w:val="20"/>
          <w:szCs w:val="20"/>
          <w:lang w:val="en-GB"/>
        </w:rPr>
        <w:t>and</w:t>
      </w:r>
      <w:r w:rsidRPr="009953CA">
        <w:rPr>
          <w:rFonts w:cs="Calibri"/>
          <w:i/>
          <w:iCs/>
          <w:sz w:val="20"/>
          <w:szCs w:val="20"/>
          <w:lang w:val="be-BY"/>
        </w:rPr>
        <w:t xml:space="preserve"> </w:t>
      </w:r>
      <w:r w:rsidRPr="009953CA">
        <w:rPr>
          <w:rFonts w:cs="Calibri"/>
          <w:i/>
          <w:iCs/>
          <w:sz w:val="20"/>
          <w:szCs w:val="20"/>
          <w:lang w:val="en-GB"/>
        </w:rPr>
        <w:t>Radio</w:t>
      </w:r>
      <w:r w:rsidRPr="009953CA">
        <w:rPr>
          <w:rFonts w:cs="Calibri"/>
          <w:i/>
          <w:iCs/>
          <w:sz w:val="20"/>
          <w:szCs w:val="20"/>
          <w:lang w:val="be-BY"/>
        </w:rPr>
        <w:t xml:space="preserve"> </w:t>
      </w:r>
      <w:r w:rsidRPr="009953CA">
        <w:rPr>
          <w:rFonts w:cs="Calibri"/>
          <w:i/>
          <w:iCs/>
          <w:sz w:val="20"/>
          <w:szCs w:val="20"/>
          <w:lang w:val="en-GB"/>
        </w:rPr>
        <w:t>Company. The</w:t>
      </w:r>
      <w:r w:rsidRPr="009953CA">
        <w:rPr>
          <w:rFonts w:cs="Calibri"/>
          <w:i/>
          <w:iCs/>
          <w:sz w:val="20"/>
          <w:szCs w:val="20"/>
          <w:lang w:val="en-US"/>
        </w:rPr>
        <w:t xml:space="preserve"> </w:t>
      </w:r>
      <w:r w:rsidRPr="009953CA">
        <w:rPr>
          <w:rFonts w:cs="Calibri"/>
          <w:i/>
          <w:iCs/>
          <w:sz w:val="20"/>
          <w:szCs w:val="20"/>
          <w:lang w:val="en-GB"/>
        </w:rPr>
        <w:t>online</w:t>
      </w:r>
      <w:r w:rsidRPr="009953CA">
        <w:rPr>
          <w:rFonts w:cs="Calibri"/>
          <w:i/>
          <w:iCs/>
          <w:sz w:val="20"/>
          <w:szCs w:val="20"/>
          <w:lang w:val="en-US"/>
        </w:rPr>
        <w:t xml:space="preserve"> </w:t>
      </w:r>
      <w:r w:rsidRPr="009953CA">
        <w:rPr>
          <w:rFonts w:cs="Calibri"/>
          <w:i/>
          <w:iCs/>
          <w:sz w:val="20"/>
          <w:szCs w:val="20"/>
          <w:lang w:val="en-GB"/>
        </w:rPr>
        <w:t>resources include</w:t>
      </w:r>
      <w:r w:rsidRPr="009953CA">
        <w:rPr>
          <w:rFonts w:cs="Calibri"/>
          <w:i/>
          <w:iCs/>
          <w:sz w:val="20"/>
          <w:szCs w:val="20"/>
          <w:lang w:val="en-US"/>
        </w:rPr>
        <w:t xml:space="preserve"> </w:t>
      </w:r>
      <w:hyperlink r:id="rId1" w:history="1">
        <w:r w:rsidRPr="009953CA">
          <w:rPr>
            <w:rStyle w:val="a3"/>
            <w:rFonts w:cs="Calibri"/>
            <w:sz w:val="20"/>
            <w:szCs w:val="20"/>
            <w:lang w:val="en-US"/>
          </w:rPr>
          <w:t>www</w:t>
        </w:r>
        <w:r w:rsidRPr="009953CA">
          <w:rPr>
            <w:rStyle w:val="a3"/>
            <w:rFonts w:cs="Calibri"/>
            <w:sz w:val="20"/>
            <w:szCs w:val="20"/>
            <w:lang w:val="be-BY"/>
          </w:rPr>
          <w:t>.</w:t>
        </w:r>
        <w:r w:rsidRPr="009953CA">
          <w:rPr>
            <w:rStyle w:val="a3"/>
            <w:rFonts w:cs="Calibri"/>
            <w:sz w:val="20"/>
            <w:szCs w:val="20"/>
            <w:lang w:val="en-US"/>
          </w:rPr>
          <w:t>tut</w:t>
        </w:r>
        <w:r w:rsidRPr="009953CA">
          <w:rPr>
            <w:rStyle w:val="a3"/>
            <w:rFonts w:cs="Calibri"/>
            <w:sz w:val="20"/>
            <w:szCs w:val="20"/>
            <w:lang w:val="be-BY"/>
          </w:rPr>
          <w:t>.</w:t>
        </w:r>
        <w:r w:rsidRPr="009953CA">
          <w:rPr>
            <w:rStyle w:val="a3"/>
            <w:rFonts w:cs="Calibri"/>
            <w:sz w:val="20"/>
            <w:szCs w:val="20"/>
            <w:lang w:val="en-US"/>
          </w:rPr>
          <w:t>by</w:t>
        </w:r>
      </w:hyperlink>
      <w:r w:rsidRPr="009953CA">
        <w:rPr>
          <w:rFonts w:cs="Calibri"/>
          <w:sz w:val="20"/>
          <w:szCs w:val="20"/>
          <w:lang w:val="be-BY"/>
        </w:rPr>
        <w:t xml:space="preserve"> </w:t>
      </w:r>
      <w:r w:rsidRPr="009953CA">
        <w:rPr>
          <w:rFonts w:cs="Calibri"/>
          <w:sz w:val="20"/>
          <w:szCs w:val="20"/>
          <w:lang w:val="en-GB"/>
        </w:rPr>
        <w:t>and</w:t>
      </w:r>
      <w:r w:rsidRPr="009953CA">
        <w:rPr>
          <w:rFonts w:cs="Calibri"/>
          <w:sz w:val="20"/>
          <w:szCs w:val="20"/>
          <w:lang w:val="be-BY"/>
        </w:rPr>
        <w:t xml:space="preserve"> </w:t>
      </w:r>
      <w:hyperlink r:id="rId2" w:history="1">
        <w:r w:rsidRPr="009953CA">
          <w:rPr>
            <w:rStyle w:val="a3"/>
            <w:rFonts w:cs="Calibri"/>
            <w:sz w:val="20"/>
            <w:szCs w:val="20"/>
            <w:lang w:val="en-GB"/>
          </w:rPr>
          <w:t>www</w:t>
        </w:r>
        <w:r w:rsidRPr="009953CA">
          <w:rPr>
            <w:rStyle w:val="a3"/>
            <w:rFonts w:cs="Calibri"/>
            <w:sz w:val="20"/>
            <w:szCs w:val="20"/>
            <w:lang w:val="be-BY"/>
          </w:rPr>
          <w:t>.</w:t>
        </w:r>
        <w:r w:rsidRPr="009953CA">
          <w:rPr>
            <w:rStyle w:val="a3"/>
            <w:rFonts w:cs="Calibri"/>
            <w:bCs/>
            <w:sz w:val="20"/>
            <w:szCs w:val="20"/>
            <w:lang w:val="en-GB"/>
          </w:rPr>
          <w:t>belta</w:t>
        </w:r>
        <w:r w:rsidRPr="009953CA">
          <w:rPr>
            <w:rStyle w:val="a3"/>
            <w:rFonts w:cs="Calibri"/>
            <w:sz w:val="20"/>
            <w:szCs w:val="20"/>
            <w:lang w:val="be-BY"/>
          </w:rPr>
          <w:t>.</w:t>
        </w:r>
        <w:r w:rsidRPr="009953CA">
          <w:rPr>
            <w:rStyle w:val="a3"/>
            <w:rFonts w:cs="Calibri"/>
            <w:sz w:val="20"/>
            <w:szCs w:val="20"/>
            <w:lang w:val="en-GB"/>
          </w:rPr>
          <w:t>by</w:t>
        </w:r>
      </w:hyperlink>
      <w:r w:rsidRPr="009953CA">
        <w:rPr>
          <w:rStyle w:val="a7"/>
          <w:rFonts w:cs="Calibri"/>
          <w:sz w:val="20"/>
          <w:szCs w:val="20"/>
          <w:lang w:val="en-US"/>
        </w:rPr>
        <w:t>.</w:t>
      </w:r>
      <w:r w:rsidRPr="009953CA">
        <w:rPr>
          <w:rStyle w:val="a7"/>
          <w:rFonts w:cs="Calibri"/>
          <w:sz w:val="20"/>
          <w:szCs w:val="20"/>
          <w:lang w:val="be-BY"/>
        </w:rPr>
        <w:t xml:space="preserve"> </w:t>
      </w:r>
      <w:r w:rsidRPr="009953CA">
        <w:rPr>
          <w:rStyle w:val="a7"/>
          <w:rFonts w:cs="Calibri"/>
          <w:i/>
          <w:sz w:val="20"/>
          <w:szCs w:val="20"/>
          <w:lang w:val="en-GB"/>
        </w:rPr>
        <w:t>The</w:t>
      </w:r>
      <w:r w:rsidRPr="009953CA">
        <w:rPr>
          <w:rStyle w:val="a7"/>
          <w:rFonts w:cs="Calibri"/>
          <w:i/>
          <w:sz w:val="20"/>
          <w:szCs w:val="20"/>
          <w:lang w:val="be-BY"/>
        </w:rPr>
        <w:t xml:space="preserve"> </w:t>
      </w:r>
      <w:r w:rsidRPr="009953CA">
        <w:rPr>
          <w:rStyle w:val="a7"/>
          <w:rFonts w:cs="Calibri"/>
          <w:i/>
          <w:sz w:val="20"/>
          <w:szCs w:val="20"/>
          <w:lang w:val="en-GB"/>
        </w:rPr>
        <w:t>print</w:t>
      </w:r>
      <w:r w:rsidRPr="009953CA">
        <w:rPr>
          <w:rStyle w:val="a7"/>
          <w:rFonts w:cs="Calibri"/>
          <w:i/>
          <w:sz w:val="20"/>
          <w:szCs w:val="20"/>
          <w:lang w:val="be-BY"/>
        </w:rPr>
        <w:t xml:space="preserve"> </w:t>
      </w:r>
      <w:r w:rsidRPr="009953CA">
        <w:rPr>
          <w:rStyle w:val="a7"/>
          <w:rFonts w:cs="Calibri"/>
          <w:i/>
          <w:sz w:val="20"/>
          <w:szCs w:val="20"/>
          <w:lang w:val="en-GB"/>
        </w:rPr>
        <w:t>media</w:t>
      </w:r>
      <w:r w:rsidRPr="009953CA">
        <w:rPr>
          <w:rStyle w:val="a7"/>
          <w:rFonts w:cs="Calibri"/>
          <w:i/>
          <w:sz w:val="20"/>
          <w:szCs w:val="20"/>
          <w:lang w:val="be-BY"/>
        </w:rPr>
        <w:t xml:space="preserve"> </w:t>
      </w:r>
      <w:r w:rsidRPr="009953CA">
        <w:rPr>
          <w:rStyle w:val="a7"/>
          <w:rFonts w:cs="Calibri"/>
          <w:i/>
          <w:sz w:val="20"/>
          <w:szCs w:val="20"/>
          <w:lang w:val="en-GB"/>
        </w:rPr>
        <w:t>are</w:t>
      </w:r>
      <w:r w:rsidRPr="009953CA">
        <w:rPr>
          <w:rStyle w:val="a7"/>
          <w:rFonts w:cs="Calibri"/>
          <w:i/>
          <w:sz w:val="20"/>
          <w:szCs w:val="20"/>
          <w:lang w:val="be-BY"/>
        </w:rPr>
        <w:t xml:space="preserve"> </w:t>
      </w:r>
      <w:r w:rsidRPr="009953CA">
        <w:rPr>
          <w:rStyle w:val="a7"/>
          <w:rFonts w:cs="Calibri"/>
          <w:i/>
          <w:sz w:val="20"/>
          <w:szCs w:val="20"/>
          <w:lang w:val="en-GB"/>
        </w:rPr>
        <w:t>the</w:t>
      </w:r>
      <w:r w:rsidRPr="009953CA">
        <w:rPr>
          <w:rStyle w:val="a7"/>
          <w:rFonts w:cs="Calibri"/>
          <w:i/>
          <w:sz w:val="20"/>
          <w:szCs w:val="20"/>
          <w:lang w:val="be-BY"/>
        </w:rPr>
        <w:t xml:space="preserve"> </w:t>
      </w:r>
      <w:r w:rsidRPr="009953CA">
        <w:rPr>
          <w:rStyle w:val="a7"/>
          <w:rFonts w:cs="Calibri"/>
          <w:sz w:val="20"/>
          <w:szCs w:val="20"/>
          <w:lang w:val="en-GB"/>
        </w:rPr>
        <w:t>SB</w:t>
      </w:r>
      <w:r w:rsidRPr="009953CA">
        <w:rPr>
          <w:rStyle w:val="a7"/>
          <w:rFonts w:cs="Calibri"/>
          <w:sz w:val="20"/>
          <w:szCs w:val="20"/>
          <w:lang w:val="be-BY"/>
        </w:rPr>
        <w:t xml:space="preserve">. </w:t>
      </w:r>
      <w:r w:rsidRPr="009953CA">
        <w:rPr>
          <w:rStyle w:val="a7"/>
          <w:rFonts w:cs="Calibri"/>
          <w:sz w:val="20"/>
          <w:szCs w:val="20"/>
          <w:lang w:val="en-GB"/>
        </w:rPr>
        <w:t>Belarus</w:t>
      </w:r>
      <w:r w:rsidRPr="009953CA">
        <w:rPr>
          <w:rStyle w:val="a7"/>
          <w:rFonts w:cs="Calibri"/>
          <w:sz w:val="20"/>
          <w:szCs w:val="20"/>
          <w:lang w:val="be-BY"/>
        </w:rPr>
        <w:t xml:space="preserve"> </w:t>
      </w:r>
      <w:r w:rsidRPr="009953CA">
        <w:rPr>
          <w:rStyle w:val="a7"/>
          <w:rFonts w:cs="Calibri"/>
          <w:sz w:val="20"/>
          <w:szCs w:val="20"/>
          <w:lang w:val="en-GB"/>
        </w:rPr>
        <w:t>Segodnia</w:t>
      </w:r>
      <w:r w:rsidRPr="009953CA">
        <w:rPr>
          <w:i/>
          <w:sz w:val="20"/>
          <w:szCs w:val="20"/>
          <w:lang w:val="be-BY"/>
        </w:rPr>
        <w:t xml:space="preserve">, </w:t>
      </w:r>
      <w:r w:rsidRPr="009953CA">
        <w:rPr>
          <w:i/>
          <w:sz w:val="20"/>
          <w:szCs w:val="20"/>
          <w:lang w:val="en-GB"/>
        </w:rPr>
        <w:t>the</w:t>
      </w:r>
      <w:r w:rsidRPr="009953CA">
        <w:rPr>
          <w:i/>
          <w:sz w:val="20"/>
          <w:szCs w:val="20"/>
          <w:lang w:val="be-BY"/>
        </w:rPr>
        <w:t xml:space="preserve"> </w:t>
      </w:r>
      <w:r w:rsidRPr="009953CA">
        <w:rPr>
          <w:sz w:val="20"/>
          <w:szCs w:val="20"/>
          <w:lang w:val="en-GB"/>
        </w:rPr>
        <w:t>Narodnaja</w:t>
      </w:r>
      <w:r w:rsidRPr="009953CA">
        <w:rPr>
          <w:sz w:val="20"/>
          <w:szCs w:val="20"/>
          <w:lang w:val="be-BY"/>
        </w:rPr>
        <w:t xml:space="preserve"> </w:t>
      </w:r>
      <w:r w:rsidRPr="009953CA">
        <w:rPr>
          <w:sz w:val="20"/>
          <w:szCs w:val="20"/>
          <w:lang w:val="en-GB"/>
        </w:rPr>
        <w:t>Volia</w:t>
      </w:r>
      <w:r w:rsidRPr="009953CA">
        <w:rPr>
          <w:sz w:val="20"/>
          <w:szCs w:val="20"/>
          <w:lang w:val="be-BY"/>
        </w:rPr>
        <w:t xml:space="preserve">, </w:t>
      </w:r>
      <w:r w:rsidRPr="009953CA">
        <w:rPr>
          <w:i/>
          <w:sz w:val="20"/>
          <w:szCs w:val="20"/>
          <w:lang w:val="en-GB"/>
        </w:rPr>
        <w:t>the</w:t>
      </w:r>
      <w:r w:rsidRPr="009953CA">
        <w:rPr>
          <w:sz w:val="20"/>
          <w:szCs w:val="20"/>
          <w:lang w:val="be-BY"/>
        </w:rPr>
        <w:t xml:space="preserve"> </w:t>
      </w:r>
      <w:r w:rsidRPr="009953CA">
        <w:rPr>
          <w:sz w:val="20"/>
          <w:szCs w:val="20"/>
          <w:lang w:val="en-GB"/>
        </w:rPr>
        <w:t>Komsomolskaya</w:t>
      </w:r>
      <w:r w:rsidRPr="009953CA">
        <w:rPr>
          <w:sz w:val="20"/>
          <w:szCs w:val="20"/>
          <w:lang w:val="be-BY"/>
        </w:rPr>
        <w:t xml:space="preserve"> </w:t>
      </w:r>
      <w:r w:rsidRPr="009953CA">
        <w:rPr>
          <w:sz w:val="20"/>
          <w:szCs w:val="20"/>
          <w:lang w:val="en-GB"/>
        </w:rPr>
        <w:t>Prada</w:t>
      </w:r>
      <w:r w:rsidRPr="009953CA">
        <w:rPr>
          <w:sz w:val="20"/>
          <w:szCs w:val="20"/>
          <w:lang w:val="be-BY"/>
        </w:rPr>
        <w:t xml:space="preserve"> </w:t>
      </w:r>
      <w:r w:rsidRPr="009953CA">
        <w:rPr>
          <w:sz w:val="20"/>
          <w:szCs w:val="20"/>
          <w:lang w:val="en-GB"/>
        </w:rPr>
        <w:t>v</w:t>
      </w:r>
      <w:r w:rsidRPr="009953CA">
        <w:rPr>
          <w:sz w:val="20"/>
          <w:szCs w:val="20"/>
          <w:lang w:val="be-BY"/>
        </w:rPr>
        <w:t xml:space="preserve"> </w:t>
      </w:r>
      <w:r w:rsidRPr="009953CA">
        <w:rPr>
          <w:sz w:val="20"/>
          <w:szCs w:val="20"/>
          <w:lang w:val="en-GB"/>
        </w:rPr>
        <w:t>Belorussii</w:t>
      </w:r>
      <w:r w:rsidRPr="009953CA">
        <w:rPr>
          <w:i/>
          <w:sz w:val="20"/>
          <w:szCs w:val="20"/>
          <w:lang w:val="be-BY"/>
        </w:rPr>
        <w:t xml:space="preserve">, </w:t>
      </w:r>
      <w:r w:rsidRPr="009953CA">
        <w:rPr>
          <w:i/>
          <w:sz w:val="20"/>
          <w:szCs w:val="20"/>
          <w:lang w:val="en-GB"/>
        </w:rPr>
        <w:t>the</w:t>
      </w:r>
      <w:r w:rsidRPr="009953CA">
        <w:rPr>
          <w:i/>
          <w:sz w:val="20"/>
          <w:szCs w:val="20"/>
          <w:lang w:val="be-BY"/>
        </w:rPr>
        <w:t xml:space="preserve"> </w:t>
      </w:r>
      <w:r w:rsidRPr="009953CA">
        <w:rPr>
          <w:sz w:val="20"/>
          <w:szCs w:val="20"/>
          <w:lang w:val="en-GB"/>
        </w:rPr>
        <w:t>Zviazda</w:t>
      </w:r>
      <w:r w:rsidRPr="009953CA">
        <w:rPr>
          <w:i/>
          <w:sz w:val="20"/>
          <w:szCs w:val="20"/>
          <w:lang w:val="be-BY"/>
        </w:rPr>
        <w:t xml:space="preserve">, </w:t>
      </w:r>
      <w:r w:rsidRPr="009953CA">
        <w:rPr>
          <w:i/>
          <w:sz w:val="20"/>
          <w:szCs w:val="20"/>
          <w:lang w:val="en-GB"/>
        </w:rPr>
        <w:t>the</w:t>
      </w:r>
      <w:r w:rsidRPr="009953CA">
        <w:rPr>
          <w:i/>
          <w:sz w:val="20"/>
          <w:szCs w:val="20"/>
          <w:lang w:val="be-BY"/>
        </w:rPr>
        <w:t xml:space="preserve"> </w:t>
      </w:r>
      <w:r w:rsidRPr="009953CA">
        <w:rPr>
          <w:sz w:val="20"/>
          <w:szCs w:val="20"/>
          <w:lang w:val="en-GB"/>
        </w:rPr>
        <w:t>Minskaja</w:t>
      </w:r>
      <w:r w:rsidRPr="009953CA">
        <w:rPr>
          <w:sz w:val="20"/>
          <w:szCs w:val="20"/>
          <w:lang w:val="be-BY"/>
        </w:rPr>
        <w:t xml:space="preserve"> </w:t>
      </w:r>
      <w:r w:rsidRPr="009953CA">
        <w:rPr>
          <w:sz w:val="20"/>
          <w:szCs w:val="20"/>
          <w:lang w:val="en-GB"/>
        </w:rPr>
        <w:t>Pra</w:t>
      </w:r>
      <w:r w:rsidRPr="009953CA">
        <w:rPr>
          <w:rFonts w:cs="Calibri"/>
          <w:sz w:val="20"/>
          <w:szCs w:val="20"/>
          <w:lang w:val="be-BY"/>
        </w:rPr>
        <w:t>ŭ</w:t>
      </w:r>
      <w:r w:rsidRPr="009953CA">
        <w:rPr>
          <w:sz w:val="20"/>
          <w:szCs w:val="20"/>
          <w:lang w:val="en-GB"/>
        </w:rPr>
        <w:t>da</w:t>
      </w:r>
      <w:r w:rsidRPr="009953CA">
        <w:rPr>
          <w:i/>
          <w:sz w:val="20"/>
          <w:szCs w:val="20"/>
          <w:lang w:val="be-BY"/>
        </w:rPr>
        <w:t xml:space="preserve">, </w:t>
      </w:r>
      <w:r w:rsidRPr="009953CA">
        <w:rPr>
          <w:i/>
          <w:sz w:val="20"/>
          <w:szCs w:val="20"/>
          <w:lang w:val="en-GB"/>
        </w:rPr>
        <w:t>and</w:t>
      </w:r>
      <w:r w:rsidRPr="009953CA">
        <w:rPr>
          <w:i/>
          <w:sz w:val="20"/>
          <w:szCs w:val="20"/>
          <w:lang w:val="be-BY"/>
        </w:rPr>
        <w:t xml:space="preserve"> </w:t>
      </w:r>
      <w:r w:rsidRPr="009953CA">
        <w:rPr>
          <w:i/>
          <w:sz w:val="20"/>
          <w:szCs w:val="20"/>
          <w:lang w:val="en-GB"/>
        </w:rPr>
        <w:t>the</w:t>
      </w:r>
      <w:r w:rsidRPr="009953CA">
        <w:rPr>
          <w:i/>
          <w:sz w:val="20"/>
          <w:szCs w:val="20"/>
          <w:lang w:val="be-BY"/>
        </w:rPr>
        <w:t xml:space="preserve"> </w:t>
      </w:r>
      <w:r w:rsidRPr="009953CA">
        <w:rPr>
          <w:sz w:val="20"/>
          <w:szCs w:val="20"/>
          <w:lang w:val="en-GB"/>
        </w:rPr>
        <w:t>Mahilio</w:t>
      </w:r>
      <w:r w:rsidRPr="009953CA">
        <w:rPr>
          <w:rFonts w:cs="Calibri"/>
          <w:sz w:val="20"/>
          <w:szCs w:val="20"/>
          <w:lang w:val="be-BY"/>
        </w:rPr>
        <w:t>ŭ</w:t>
      </w:r>
      <w:r w:rsidRPr="009953CA">
        <w:rPr>
          <w:sz w:val="20"/>
          <w:szCs w:val="20"/>
          <w:lang w:val="en-GB"/>
        </w:rPr>
        <w:t>skaja</w:t>
      </w:r>
      <w:r w:rsidRPr="009953CA">
        <w:rPr>
          <w:sz w:val="20"/>
          <w:szCs w:val="20"/>
          <w:lang w:val="be-BY"/>
        </w:rPr>
        <w:t xml:space="preserve"> </w:t>
      </w:r>
      <w:r w:rsidRPr="009953CA">
        <w:rPr>
          <w:sz w:val="20"/>
          <w:szCs w:val="20"/>
          <w:lang w:val="en-GB"/>
        </w:rPr>
        <w:t>Pra</w:t>
      </w:r>
      <w:r w:rsidRPr="009953CA">
        <w:rPr>
          <w:rFonts w:cs="Calibri"/>
          <w:sz w:val="20"/>
          <w:szCs w:val="20"/>
          <w:lang w:val="be-BY"/>
        </w:rPr>
        <w:t>ŭ</w:t>
      </w:r>
      <w:r w:rsidRPr="009953CA">
        <w:rPr>
          <w:sz w:val="20"/>
          <w:szCs w:val="20"/>
          <w:lang w:val="en-GB"/>
        </w:rPr>
        <w:t>da</w:t>
      </w:r>
      <w:r w:rsidRPr="009953CA">
        <w:rPr>
          <w:sz w:val="20"/>
          <w:szCs w:val="20"/>
          <w:lang w:val="be-BY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D41E4"/>
    <w:multiLevelType w:val="hybridMultilevel"/>
    <w:tmpl w:val="AF246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F5828"/>
    <w:multiLevelType w:val="hybridMultilevel"/>
    <w:tmpl w:val="5AF85C8C"/>
    <w:lvl w:ilvl="0" w:tplc="A7ECBD0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F40"/>
    <w:rsid w:val="0000086A"/>
    <w:rsid w:val="000068F3"/>
    <w:rsid w:val="00025A59"/>
    <w:rsid w:val="00032B4B"/>
    <w:rsid w:val="0005042E"/>
    <w:rsid w:val="00050BA5"/>
    <w:rsid w:val="00051001"/>
    <w:rsid w:val="00053572"/>
    <w:rsid w:val="000542E1"/>
    <w:rsid w:val="00065756"/>
    <w:rsid w:val="00080F41"/>
    <w:rsid w:val="00082059"/>
    <w:rsid w:val="00093261"/>
    <w:rsid w:val="000A1DFA"/>
    <w:rsid w:val="000A2CB8"/>
    <w:rsid w:val="000C561F"/>
    <w:rsid w:val="000D1A0F"/>
    <w:rsid w:val="000E0479"/>
    <w:rsid w:val="000E1F5D"/>
    <w:rsid w:val="00100971"/>
    <w:rsid w:val="00103B37"/>
    <w:rsid w:val="00115DA5"/>
    <w:rsid w:val="001438F6"/>
    <w:rsid w:val="00151047"/>
    <w:rsid w:val="00166634"/>
    <w:rsid w:val="001859E9"/>
    <w:rsid w:val="001918FA"/>
    <w:rsid w:val="001C0129"/>
    <w:rsid w:val="001C1746"/>
    <w:rsid w:val="001C1F75"/>
    <w:rsid w:val="001C2460"/>
    <w:rsid w:val="001D2829"/>
    <w:rsid w:val="00200A74"/>
    <w:rsid w:val="0022385C"/>
    <w:rsid w:val="0022616A"/>
    <w:rsid w:val="00227DBE"/>
    <w:rsid w:val="00250AD9"/>
    <w:rsid w:val="00272F5E"/>
    <w:rsid w:val="00282A34"/>
    <w:rsid w:val="00290302"/>
    <w:rsid w:val="002917E7"/>
    <w:rsid w:val="002971D7"/>
    <w:rsid w:val="002A3117"/>
    <w:rsid w:val="002A735B"/>
    <w:rsid w:val="002A7D3D"/>
    <w:rsid w:val="002B4A3B"/>
    <w:rsid w:val="002C123B"/>
    <w:rsid w:val="002C6BB3"/>
    <w:rsid w:val="002D4FD3"/>
    <w:rsid w:val="002E0033"/>
    <w:rsid w:val="002E0696"/>
    <w:rsid w:val="002E0D35"/>
    <w:rsid w:val="002E2B91"/>
    <w:rsid w:val="00301806"/>
    <w:rsid w:val="0030235C"/>
    <w:rsid w:val="00303E9B"/>
    <w:rsid w:val="00305EDE"/>
    <w:rsid w:val="00321E49"/>
    <w:rsid w:val="00322D99"/>
    <w:rsid w:val="00330DAF"/>
    <w:rsid w:val="003355BC"/>
    <w:rsid w:val="003357C2"/>
    <w:rsid w:val="00351A4E"/>
    <w:rsid w:val="0035728D"/>
    <w:rsid w:val="0038431A"/>
    <w:rsid w:val="003906BA"/>
    <w:rsid w:val="003A7277"/>
    <w:rsid w:val="003B141A"/>
    <w:rsid w:val="003B6EC7"/>
    <w:rsid w:val="003D3509"/>
    <w:rsid w:val="003E07AE"/>
    <w:rsid w:val="003F41DE"/>
    <w:rsid w:val="00402F36"/>
    <w:rsid w:val="0040507A"/>
    <w:rsid w:val="00424338"/>
    <w:rsid w:val="004323F1"/>
    <w:rsid w:val="004376DE"/>
    <w:rsid w:val="004424D6"/>
    <w:rsid w:val="00442D52"/>
    <w:rsid w:val="004452C2"/>
    <w:rsid w:val="00461E1C"/>
    <w:rsid w:val="00477E21"/>
    <w:rsid w:val="00497F52"/>
    <w:rsid w:val="004A3358"/>
    <w:rsid w:val="004A62BF"/>
    <w:rsid w:val="004B6FFE"/>
    <w:rsid w:val="004E0429"/>
    <w:rsid w:val="00505F40"/>
    <w:rsid w:val="00507BDA"/>
    <w:rsid w:val="00511E30"/>
    <w:rsid w:val="00541DC8"/>
    <w:rsid w:val="00546E53"/>
    <w:rsid w:val="0056094E"/>
    <w:rsid w:val="0056136E"/>
    <w:rsid w:val="00561773"/>
    <w:rsid w:val="0056644B"/>
    <w:rsid w:val="005738E1"/>
    <w:rsid w:val="0058650E"/>
    <w:rsid w:val="00596ACE"/>
    <w:rsid w:val="005A5613"/>
    <w:rsid w:val="005B2635"/>
    <w:rsid w:val="005B7909"/>
    <w:rsid w:val="005D1D7D"/>
    <w:rsid w:val="005D3F72"/>
    <w:rsid w:val="005E77DA"/>
    <w:rsid w:val="005F7712"/>
    <w:rsid w:val="005F780A"/>
    <w:rsid w:val="0062429C"/>
    <w:rsid w:val="00635EBA"/>
    <w:rsid w:val="00656C89"/>
    <w:rsid w:val="006613E4"/>
    <w:rsid w:val="00663435"/>
    <w:rsid w:val="00670EB1"/>
    <w:rsid w:val="00674F32"/>
    <w:rsid w:val="00675736"/>
    <w:rsid w:val="006807AC"/>
    <w:rsid w:val="00686FA0"/>
    <w:rsid w:val="0069161D"/>
    <w:rsid w:val="00694478"/>
    <w:rsid w:val="006D2779"/>
    <w:rsid w:val="006D400E"/>
    <w:rsid w:val="006E2B42"/>
    <w:rsid w:val="006F2784"/>
    <w:rsid w:val="00710426"/>
    <w:rsid w:val="007109D0"/>
    <w:rsid w:val="00712135"/>
    <w:rsid w:val="00712A3F"/>
    <w:rsid w:val="0071434B"/>
    <w:rsid w:val="00714DD7"/>
    <w:rsid w:val="00720AFD"/>
    <w:rsid w:val="00725607"/>
    <w:rsid w:val="007405BB"/>
    <w:rsid w:val="0077314A"/>
    <w:rsid w:val="00787588"/>
    <w:rsid w:val="007A0B21"/>
    <w:rsid w:val="007A3464"/>
    <w:rsid w:val="007B0716"/>
    <w:rsid w:val="007B5639"/>
    <w:rsid w:val="007B76AD"/>
    <w:rsid w:val="007E03E5"/>
    <w:rsid w:val="007E2B00"/>
    <w:rsid w:val="007E69E0"/>
    <w:rsid w:val="007F1443"/>
    <w:rsid w:val="007F3E96"/>
    <w:rsid w:val="00813594"/>
    <w:rsid w:val="00820DF8"/>
    <w:rsid w:val="00823492"/>
    <w:rsid w:val="00826FFD"/>
    <w:rsid w:val="00842323"/>
    <w:rsid w:val="00851CCA"/>
    <w:rsid w:val="00860F08"/>
    <w:rsid w:val="00864F2F"/>
    <w:rsid w:val="0086573C"/>
    <w:rsid w:val="00872B42"/>
    <w:rsid w:val="00872E23"/>
    <w:rsid w:val="008752A6"/>
    <w:rsid w:val="00877CA2"/>
    <w:rsid w:val="008B0D66"/>
    <w:rsid w:val="008B6557"/>
    <w:rsid w:val="008C7803"/>
    <w:rsid w:val="008D4801"/>
    <w:rsid w:val="008D7DBE"/>
    <w:rsid w:val="008F7B7C"/>
    <w:rsid w:val="00915311"/>
    <w:rsid w:val="00925A1C"/>
    <w:rsid w:val="00935E62"/>
    <w:rsid w:val="009402C8"/>
    <w:rsid w:val="009449A4"/>
    <w:rsid w:val="00950BA6"/>
    <w:rsid w:val="0095106D"/>
    <w:rsid w:val="009524F9"/>
    <w:rsid w:val="00955BC8"/>
    <w:rsid w:val="009629C2"/>
    <w:rsid w:val="00964A53"/>
    <w:rsid w:val="00985EF8"/>
    <w:rsid w:val="00991B67"/>
    <w:rsid w:val="00992CAA"/>
    <w:rsid w:val="00994FC2"/>
    <w:rsid w:val="009953CA"/>
    <w:rsid w:val="00997C98"/>
    <w:rsid w:val="009A69B0"/>
    <w:rsid w:val="009C0E39"/>
    <w:rsid w:val="009C3AC2"/>
    <w:rsid w:val="009D4302"/>
    <w:rsid w:val="009D619F"/>
    <w:rsid w:val="009E3836"/>
    <w:rsid w:val="009E60B2"/>
    <w:rsid w:val="009F047A"/>
    <w:rsid w:val="009F442A"/>
    <w:rsid w:val="00A078DC"/>
    <w:rsid w:val="00A233D7"/>
    <w:rsid w:val="00A262AF"/>
    <w:rsid w:val="00A27252"/>
    <w:rsid w:val="00A50029"/>
    <w:rsid w:val="00A81B89"/>
    <w:rsid w:val="00A835FF"/>
    <w:rsid w:val="00AA0154"/>
    <w:rsid w:val="00AA1299"/>
    <w:rsid w:val="00AB63F2"/>
    <w:rsid w:val="00AC1550"/>
    <w:rsid w:val="00AC71B7"/>
    <w:rsid w:val="00AD5F73"/>
    <w:rsid w:val="00AE1691"/>
    <w:rsid w:val="00AE1BB8"/>
    <w:rsid w:val="00AE261F"/>
    <w:rsid w:val="00AF6EB6"/>
    <w:rsid w:val="00B127D2"/>
    <w:rsid w:val="00B2045A"/>
    <w:rsid w:val="00B21007"/>
    <w:rsid w:val="00B234E5"/>
    <w:rsid w:val="00B27B3A"/>
    <w:rsid w:val="00B30A2A"/>
    <w:rsid w:val="00B3154D"/>
    <w:rsid w:val="00B437A3"/>
    <w:rsid w:val="00B466B4"/>
    <w:rsid w:val="00B50167"/>
    <w:rsid w:val="00B57AE3"/>
    <w:rsid w:val="00B7304E"/>
    <w:rsid w:val="00B768BF"/>
    <w:rsid w:val="00B813FD"/>
    <w:rsid w:val="00B835DA"/>
    <w:rsid w:val="00BA52B1"/>
    <w:rsid w:val="00BB7E1E"/>
    <w:rsid w:val="00BC0CB2"/>
    <w:rsid w:val="00BC4F11"/>
    <w:rsid w:val="00BE0B77"/>
    <w:rsid w:val="00BE21AD"/>
    <w:rsid w:val="00BF3C81"/>
    <w:rsid w:val="00C013CF"/>
    <w:rsid w:val="00C168DB"/>
    <w:rsid w:val="00C17B97"/>
    <w:rsid w:val="00C43C46"/>
    <w:rsid w:val="00C57F18"/>
    <w:rsid w:val="00CC184D"/>
    <w:rsid w:val="00CC46E8"/>
    <w:rsid w:val="00CD6009"/>
    <w:rsid w:val="00CE361F"/>
    <w:rsid w:val="00CF4439"/>
    <w:rsid w:val="00CF6131"/>
    <w:rsid w:val="00D1303B"/>
    <w:rsid w:val="00D14657"/>
    <w:rsid w:val="00D14ADF"/>
    <w:rsid w:val="00D351F3"/>
    <w:rsid w:val="00D40E38"/>
    <w:rsid w:val="00D41D5C"/>
    <w:rsid w:val="00D47654"/>
    <w:rsid w:val="00D549C6"/>
    <w:rsid w:val="00D54FC3"/>
    <w:rsid w:val="00D62417"/>
    <w:rsid w:val="00D7174F"/>
    <w:rsid w:val="00D90168"/>
    <w:rsid w:val="00D905D5"/>
    <w:rsid w:val="00D956E8"/>
    <w:rsid w:val="00D9589A"/>
    <w:rsid w:val="00DB303B"/>
    <w:rsid w:val="00DB311A"/>
    <w:rsid w:val="00DC7D9F"/>
    <w:rsid w:val="00DD14CE"/>
    <w:rsid w:val="00DD3530"/>
    <w:rsid w:val="00DE491A"/>
    <w:rsid w:val="00DE5D3D"/>
    <w:rsid w:val="00E00638"/>
    <w:rsid w:val="00E04C8D"/>
    <w:rsid w:val="00E2291E"/>
    <w:rsid w:val="00E32A22"/>
    <w:rsid w:val="00E37505"/>
    <w:rsid w:val="00E41162"/>
    <w:rsid w:val="00E560C7"/>
    <w:rsid w:val="00E6017B"/>
    <w:rsid w:val="00E73F0F"/>
    <w:rsid w:val="00E74874"/>
    <w:rsid w:val="00E76BD6"/>
    <w:rsid w:val="00E8587B"/>
    <w:rsid w:val="00E904D6"/>
    <w:rsid w:val="00EA4929"/>
    <w:rsid w:val="00EA783A"/>
    <w:rsid w:val="00EB717B"/>
    <w:rsid w:val="00EE6DAD"/>
    <w:rsid w:val="00EF6CC7"/>
    <w:rsid w:val="00F00D63"/>
    <w:rsid w:val="00F1695C"/>
    <w:rsid w:val="00F231F8"/>
    <w:rsid w:val="00F33F55"/>
    <w:rsid w:val="00F3652E"/>
    <w:rsid w:val="00F64295"/>
    <w:rsid w:val="00F670CB"/>
    <w:rsid w:val="00F80AFE"/>
    <w:rsid w:val="00F95259"/>
    <w:rsid w:val="00FA67C1"/>
    <w:rsid w:val="00FB259A"/>
    <w:rsid w:val="00FD0014"/>
    <w:rsid w:val="00FE0825"/>
    <w:rsid w:val="00FE2C98"/>
    <w:rsid w:val="00FF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3E24B3-1B94-4015-BB3A-AA3A0D144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/>
    </w:rPr>
  </w:style>
  <w:style w:type="paragraph" w:styleId="1">
    <w:name w:val="heading 1"/>
    <w:basedOn w:val="a"/>
    <w:link w:val="10"/>
    <w:qFormat/>
    <w:rsid w:val="00505F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05F40"/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styleId="a3">
    <w:name w:val="Hyperlink"/>
    <w:rsid w:val="00505F40"/>
    <w:rPr>
      <w:color w:val="0000FF"/>
      <w:u w:val="single"/>
    </w:rPr>
  </w:style>
  <w:style w:type="paragraph" w:styleId="a4">
    <w:name w:val="footnote text"/>
    <w:basedOn w:val="a"/>
    <w:link w:val="a5"/>
    <w:semiHidden/>
    <w:rsid w:val="00505F40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сноски Знак"/>
    <w:link w:val="a4"/>
    <w:semiHidden/>
    <w:rsid w:val="00505F40"/>
    <w:rPr>
      <w:rFonts w:ascii="Times New Roman" w:eastAsia="Times New Roman" w:hAnsi="Times New Roman"/>
      <w:lang w:val="x-none" w:eastAsia="x-none"/>
    </w:rPr>
  </w:style>
  <w:style w:type="character" w:styleId="a6">
    <w:name w:val="footnote reference"/>
    <w:semiHidden/>
    <w:rsid w:val="00505F40"/>
    <w:rPr>
      <w:vertAlign w:val="superscript"/>
    </w:rPr>
  </w:style>
  <w:style w:type="character" w:customStyle="1" w:styleId="a7">
    <w:name w:val="a"/>
    <w:rsid w:val="00505F40"/>
  </w:style>
  <w:style w:type="paragraph" w:styleId="a8">
    <w:name w:val="endnote text"/>
    <w:basedOn w:val="a"/>
    <w:link w:val="a9"/>
    <w:uiPriority w:val="99"/>
    <w:unhideWhenUsed/>
    <w:rsid w:val="00505F40"/>
    <w:rPr>
      <w:sz w:val="20"/>
      <w:szCs w:val="20"/>
      <w:lang w:val="x-none"/>
    </w:rPr>
  </w:style>
  <w:style w:type="character" w:customStyle="1" w:styleId="a9">
    <w:name w:val="Текст концевой сноски Знак"/>
    <w:link w:val="a8"/>
    <w:uiPriority w:val="99"/>
    <w:rsid w:val="00505F40"/>
    <w:rPr>
      <w:lang w:eastAsia="en-US"/>
    </w:rPr>
  </w:style>
  <w:style w:type="character" w:styleId="aa">
    <w:name w:val="endnote reference"/>
    <w:uiPriority w:val="99"/>
    <w:semiHidden/>
    <w:unhideWhenUsed/>
    <w:rsid w:val="00505F40"/>
    <w:rPr>
      <w:vertAlign w:val="superscript"/>
    </w:rPr>
  </w:style>
  <w:style w:type="paragraph" w:styleId="ab">
    <w:name w:val="Normal (Web)"/>
    <w:basedOn w:val="a"/>
    <w:uiPriority w:val="99"/>
    <w:semiHidden/>
    <w:unhideWhenUsed/>
    <w:rsid w:val="00A81B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6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025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89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4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8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48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85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16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ut.b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lta.by" TargetMode="Externa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j.by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elta.by" TargetMode="External"/><Relationship Id="rId1" Type="http://schemas.openxmlformats.org/officeDocument/2006/relationships/hyperlink" Target="http://www.tu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50F9C-1EB7-4E94-9AA0-CF046D6FE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1473</Words>
  <Characters>8401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9855</CharactersWithSpaces>
  <SharedDoc>false</SharedDoc>
  <HLinks>
    <vt:vector size="30" baseType="variant">
      <vt:variant>
        <vt:i4>6684786</vt:i4>
      </vt:variant>
      <vt:variant>
        <vt:i4>6</vt:i4>
      </vt:variant>
      <vt:variant>
        <vt:i4>0</vt:i4>
      </vt:variant>
      <vt:variant>
        <vt:i4>5</vt:i4>
      </vt:variant>
      <vt:variant>
        <vt:lpwstr>http://www.tut.by/</vt:lpwstr>
      </vt:variant>
      <vt:variant>
        <vt:lpwstr/>
      </vt:variant>
      <vt:variant>
        <vt:i4>589846</vt:i4>
      </vt:variant>
      <vt:variant>
        <vt:i4>3</vt:i4>
      </vt:variant>
      <vt:variant>
        <vt:i4>0</vt:i4>
      </vt:variant>
      <vt:variant>
        <vt:i4>5</vt:i4>
      </vt:variant>
      <vt:variant>
        <vt:lpwstr>http://www.belta.by/</vt:lpwstr>
      </vt:variant>
      <vt:variant>
        <vt:lpwstr/>
      </vt:variant>
      <vt:variant>
        <vt:i4>589846</vt:i4>
      </vt:variant>
      <vt:variant>
        <vt:i4>3</vt:i4>
      </vt:variant>
      <vt:variant>
        <vt:i4>0</vt:i4>
      </vt:variant>
      <vt:variant>
        <vt:i4>5</vt:i4>
      </vt:variant>
      <vt:variant>
        <vt:lpwstr>http://www.belta.by/</vt:lpwstr>
      </vt:variant>
      <vt:variant>
        <vt:lpwstr/>
      </vt:variant>
      <vt:variant>
        <vt:i4>6684786</vt:i4>
      </vt:variant>
      <vt:variant>
        <vt:i4>0</vt:i4>
      </vt:variant>
      <vt:variant>
        <vt:i4>0</vt:i4>
      </vt:variant>
      <vt:variant>
        <vt:i4>5</vt:i4>
      </vt:variant>
      <vt:variant>
        <vt:lpwstr>http://www.tut.by/</vt:lpwstr>
      </vt:variant>
      <vt:variant>
        <vt:lpwstr/>
      </vt:variant>
      <vt:variant>
        <vt:i4>7209062</vt:i4>
      </vt:variant>
      <vt:variant>
        <vt:i4>0</vt:i4>
      </vt:variant>
      <vt:variant>
        <vt:i4>0</vt:i4>
      </vt:variant>
      <vt:variant>
        <vt:i4>5</vt:i4>
      </vt:variant>
      <vt:variant>
        <vt:lpwstr>http://www.baj.by/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mamik-pc</dc:creator>
  <cp:keywords/>
  <cp:lastModifiedBy>Пользователь Windows</cp:lastModifiedBy>
  <cp:revision>3</cp:revision>
  <dcterms:created xsi:type="dcterms:W3CDTF">2019-10-23T09:10:00Z</dcterms:created>
  <dcterms:modified xsi:type="dcterms:W3CDTF">2019-10-23T09:10:00Z</dcterms:modified>
</cp:coreProperties>
</file>